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89" w:rsidRPr="008D1F1F" w:rsidRDefault="00140A89" w:rsidP="00140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F1F">
        <w:rPr>
          <w:rFonts w:ascii="Times New Roman" w:hAnsi="Times New Roman"/>
          <w:b/>
          <w:sz w:val="28"/>
          <w:szCs w:val="28"/>
        </w:rPr>
        <w:t>Форма доверенности для предоставления документов в регистрирующий орган на го</w:t>
      </w:r>
      <w:r w:rsidR="008D1F1F" w:rsidRPr="008D1F1F">
        <w:rPr>
          <w:rFonts w:ascii="Times New Roman" w:hAnsi="Times New Roman"/>
          <w:b/>
          <w:sz w:val="28"/>
          <w:szCs w:val="28"/>
        </w:rPr>
        <w:t>сударственную регистрацию прав</w:t>
      </w:r>
    </w:p>
    <w:p w:rsidR="00140A89" w:rsidRDefault="00140A89" w:rsidP="00140A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0A89" w:rsidRDefault="00140A89" w:rsidP="008D1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Действующим законодательством предусмотрено, что за осуществлением государственного кадастрового учета и (или) государственной регистрации прав могут обратиться не только сами собственники (или стороны сделки), но и их представители при наличии доверенности.</w:t>
      </w:r>
    </w:p>
    <w:p w:rsidR="0014703A" w:rsidRDefault="0014703A" w:rsidP="008D1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заявления о государственной регистрации прав  и (или) об  осуществлении государственного кадастрового учета представителем собственника (или стороны сделки) должна быть представлена нотариально удостоверенная доверенность.</w:t>
      </w:r>
    </w:p>
    <w:p w:rsidR="00140A89" w:rsidRDefault="00140A89" w:rsidP="008D1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Согласно статье 185 Гражданского кодекса Российской Федерации доверенностью признается письменное уполномочие, выдаваемое одним лицом другому лицу для представительства перед третьими лицами, т.е. доверенность является документом, который подтверждает наличие у представителя прав действовать от чужого имени, определяет условия и границы реализации этих прав.</w:t>
      </w:r>
    </w:p>
    <w:p w:rsidR="00140A89" w:rsidRDefault="00140A89" w:rsidP="008D1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Гражданским кодексом Российской Федерации  к нотариально удостоверенным доверенностям приравниваются:</w:t>
      </w:r>
      <w:r>
        <w:rPr>
          <w:rFonts w:ascii="Times New Roman" w:hAnsi="Times New Roman"/>
          <w:sz w:val="28"/>
          <w:szCs w:val="28"/>
        </w:rPr>
        <w:br/>
        <w:t>    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  <w:r>
        <w:rPr>
          <w:rFonts w:ascii="Times New Roman" w:hAnsi="Times New Roman"/>
          <w:sz w:val="28"/>
          <w:szCs w:val="28"/>
        </w:rPr>
        <w:br/>
        <w:t>    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  <w:r>
        <w:rPr>
          <w:rFonts w:ascii="Times New Roman" w:hAnsi="Times New Roman"/>
          <w:sz w:val="28"/>
          <w:szCs w:val="28"/>
        </w:rPr>
        <w:br/>
        <w:t>    3) доверенности лиц, находящихся в местах лишения свободы, которые удостоверены начальником соответствующего места лишения свободы;</w:t>
      </w:r>
      <w:r>
        <w:rPr>
          <w:rFonts w:ascii="Times New Roman" w:hAnsi="Times New Roman"/>
          <w:sz w:val="28"/>
          <w:szCs w:val="28"/>
        </w:rPr>
        <w:br/>
        <w:t>    4) 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органа социальной защиты населения.</w:t>
      </w:r>
    </w:p>
    <w:p w:rsidR="00140A89" w:rsidRDefault="00140A89" w:rsidP="008D1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Нотариальное удостоверение доверенности не требуется для ее представления вместе с заявлением о государственной регистрации прав, в случае, если полномочия представителя органа государственной власти или органа местного самоуправления подтверждаются доверенностью, составленной на бланке данного органа и заверенной печатью и подписью руководителя данного органа.</w:t>
      </w:r>
    </w:p>
    <w:p w:rsidR="00140A89" w:rsidRDefault="0014703A" w:rsidP="008D1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0A89">
        <w:rPr>
          <w:rFonts w:ascii="Times New Roman" w:hAnsi="Times New Roman"/>
          <w:sz w:val="28"/>
          <w:szCs w:val="28"/>
        </w:rPr>
        <w:t xml:space="preserve">ледует отметить, что </w:t>
      </w:r>
      <w:r>
        <w:rPr>
          <w:rFonts w:ascii="Times New Roman" w:hAnsi="Times New Roman"/>
          <w:sz w:val="28"/>
          <w:szCs w:val="28"/>
        </w:rPr>
        <w:t>д</w:t>
      </w:r>
      <w:r w:rsidR="00140A89">
        <w:rPr>
          <w:rFonts w:ascii="Times New Roman" w:hAnsi="Times New Roman"/>
          <w:sz w:val="28"/>
          <w:szCs w:val="28"/>
        </w:rPr>
        <w:t xml:space="preserve">оверенности </w:t>
      </w:r>
      <w:r>
        <w:rPr>
          <w:rFonts w:ascii="Times New Roman" w:hAnsi="Times New Roman"/>
          <w:sz w:val="28"/>
          <w:szCs w:val="28"/>
        </w:rPr>
        <w:t xml:space="preserve">прекращает свое действие </w:t>
      </w:r>
      <w:r w:rsidR="00140A89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отзывом доверенности доверителем, </w:t>
      </w:r>
      <w:r w:rsidR="00140A89">
        <w:rPr>
          <w:rFonts w:ascii="Times New Roman" w:hAnsi="Times New Roman"/>
          <w:sz w:val="28"/>
          <w:szCs w:val="28"/>
        </w:rPr>
        <w:t xml:space="preserve">прекращением юридического лица, смертью, признанием недееспособным или ограничено дееспособным или </w:t>
      </w:r>
      <w:r w:rsidR="00140A89">
        <w:rPr>
          <w:rFonts w:ascii="Times New Roman" w:hAnsi="Times New Roman"/>
          <w:sz w:val="28"/>
          <w:szCs w:val="28"/>
        </w:rPr>
        <w:lastRenderedPageBreak/>
        <w:t>безвестно отсутствующим гражданина, которым (которыми) была выдана доверенность</w:t>
      </w:r>
      <w:r>
        <w:rPr>
          <w:rFonts w:ascii="Times New Roman" w:hAnsi="Times New Roman"/>
          <w:sz w:val="28"/>
          <w:szCs w:val="28"/>
        </w:rPr>
        <w:t>,</w:t>
      </w:r>
      <w:r w:rsidR="00140A89">
        <w:rPr>
          <w:rFonts w:ascii="Times New Roman" w:hAnsi="Times New Roman"/>
          <w:sz w:val="28"/>
          <w:szCs w:val="28"/>
        </w:rPr>
        <w:t xml:space="preserve"> вследствие истечения ее срока.</w:t>
      </w:r>
    </w:p>
    <w:p w:rsidR="00140A89" w:rsidRDefault="0014703A" w:rsidP="008D1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Д</w:t>
      </w:r>
      <w:r w:rsidR="00140A89">
        <w:rPr>
          <w:rFonts w:ascii="Times New Roman" w:hAnsi="Times New Roman"/>
          <w:sz w:val="28"/>
          <w:szCs w:val="28"/>
        </w:rPr>
        <w:t>ействительн</w:t>
      </w:r>
      <w:r>
        <w:rPr>
          <w:rFonts w:ascii="Times New Roman" w:hAnsi="Times New Roman"/>
          <w:sz w:val="28"/>
          <w:szCs w:val="28"/>
        </w:rPr>
        <w:t>ость</w:t>
      </w:r>
      <w:r w:rsidR="00140A89">
        <w:rPr>
          <w:rFonts w:ascii="Times New Roman" w:hAnsi="Times New Roman"/>
          <w:sz w:val="28"/>
          <w:szCs w:val="28"/>
        </w:rPr>
        <w:t xml:space="preserve"> доверенност</w:t>
      </w:r>
      <w:r>
        <w:rPr>
          <w:rFonts w:ascii="Times New Roman" w:hAnsi="Times New Roman"/>
          <w:sz w:val="28"/>
          <w:szCs w:val="28"/>
        </w:rPr>
        <w:t>и можно проверить</w:t>
      </w:r>
      <w:r w:rsidR="00140A89">
        <w:rPr>
          <w:rFonts w:ascii="Times New Roman" w:hAnsi="Times New Roman"/>
          <w:sz w:val="28"/>
          <w:szCs w:val="28"/>
        </w:rPr>
        <w:t xml:space="preserve"> </w:t>
      </w:r>
      <w:r w:rsidR="00A8367E">
        <w:rPr>
          <w:rFonts w:ascii="Times New Roman" w:hAnsi="Times New Roman"/>
          <w:sz w:val="28"/>
          <w:szCs w:val="28"/>
        </w:rPr>
        <w:t>в</w:t>
      </w:r>
      <w:r w:rsidR="00140A89">
        <w:rPr>
          <w:rFonts w:ascii="Times New Roman" w:hAnsi="Times New Roman"/>
          <w:sz w:val="28"/>
          <w:szCs w:val="28"/>
        </w:rPr>
        <w:t xml:space="preserve"> </w:t>
      </w:r>
      <w:r w:rsidR="00A8367E">
        <w:rPr>
          <w:rFonts w:ascii="Times New Roman" w:hAnsi="Times New Roman"/>
          <w:sz w:val="28"/>
          <w:szCs w:val="28"/>
        </w:rPr>
        <w:t xml:space="preserve">сети </w:t>
      </w:r>
      <w:r w:rsidR="00140A89">
        <w:rPr>
          <w:rFonts w:ascii="Times New Roman" w:hAnsi="Times New Roman"/>
          <w:sz w:val="28"/>
          <w:szCs w:val="28"/>
        </w:rPr>
        <w:t>Интернет на сайте Федеральной нотариальной палаты.</w:t>
      </w:r>
    </w:p>
    <w:p w:rsidR="00611AF1" w:rsidRDefault="00611AF1" w:rsidP="008D1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F1F" w:rsidRDefault="00140A89" w:rsidP="008D1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9E127A" w:rsidRPr="009E127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9E127A" w:rsidRPr="009E127A">
        <w:rPr>
          <w:rFonts w:ascii="Times New Roman" w:hAnsi="Times New Roman"/>
          <w:sz w:val="28"/>
          <w:szCs w:val="28"/>
        </w:rPr>
        <w:t xml:space="preserve"> отдела </w:t>
      </w:r>
      <w:r w:rsidR="008D1F1F" w:rsidRPr="008D1F1F">
        <w:rPr>
          <w:rFonts w:ascii="Times New Roman" w:hAnsi="Times New Roman"/>
          <w:sz w:val="28"/>
          <w:szCs w:val="28"/>
        </w:rPr>
        <w:t xml:space="preserve">регистрации </w:t>
      </w:r>
    </w:p>
    <w:p w:rsidR="008D1F1F" w:rsidRDefault="008D1F1F" w:rsidP="008D1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F1F">
        <w:rPr>
          <w:rFonts w:ascii="Times New Roman" w:hAnsi="Times New Roman"/>
          <w:sz w:val="28"/>
          <w:szCs w:val="28"/>
        </w:rPr>
        <w:t xml:space="preserve">объектов недвижимости жилого назначения </w:t>
      </w:r>
    </w:p>
    <w:p w:rsidR="008D1F1F" w:rsidRDefault="008D1F1F" w:rsidP="008D1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F1F">
        <w:rPr>
          <w:rFonts w:ascii="Times New Roman" w:hAnsi="Times New Roman"/>
          <w:sz w:val="28"/>
          <w:szCs w:val="28"/>
        </w:rPr>
        <w:t>и договоров долевого участия в строительстве</w:t>
      </w:r>
    </w:p>
    <w:p w:rsidR="008D1F1F" w:rsidRDefault="008D1F1F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9E127A" w:rsidRPr="009E127A" w:rsidRDefault="008D1F1F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</w:t>
      </w:r>
      <w:r w:rsidR="00140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0A89">
        <w:rPr>
          <w:rFonts w:ascii="Times New Roman" w:hAnsi="Times New Roman"/>
          <w:sz w:val="28"/>
          <w:szCs w:val="28"/>
        </w:rPr>
        <w:t>Телицына</w:t>
      </w:r>
      <w:proofErr w:type="spellEnd"/>
    </w:p>
    <w:p w:rsidR="009E127A" w:rsidRPr="009E127A" w:rsidRDefault="009E127A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127A" w:rsidRDefault="009E127A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127A" w:rsidRPr="009E127A" w:rsidRDefault="009E127A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127A" w:rsidRPr="009E127A" w:rsidSect="007A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36E6"/>
    <w:multiLevelType w:val="hybridMultilevel"/>
    <w:tmpl w:val="46C0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B1B20"/>
    <w:multiLevelType w:val="hybridMultilevel"/>
    <w:tmpl w:val="BC049CAE"/>
    <w:lvl w:ilvl="0" w:tplc="BD9A4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9FB"/>
    <w:rsid w:val="000A6E0A"/>
    <w:rsid w:val="000C6616"/>
    <w:rsid w:val="000F513D"/>
    <w:rsid w:val="0011372D"/>
    <w:rsid w:val="00140A89"/>
    <w:rsid w:val="0014703A"/>
    <w:rsid w:val="00157BA9"/>
    <w:rsid w:val="001B1518"/>
    <w:rsid w:val="002016C7"/>
    <w:rsid w:val="00367B74"/>
    <w:rsid w:val="00492B49"/>
    <w:rsid w:val="004A59B5"/>
    <w:rsid w:val="00510320"/>
    <w:rsid w:val="00611AF1"/>
    <w:rsid w:val="00653C55"/>
    <w:rsid w:val="006909FB"/>
    <w:rsid w:val="007454E1"/>
    <w:rsid w:val="00767095"/>
    <w:rsid w:val="007A6BD3"/>
    <w:rsid w:val="007D71B7"/>
    <w:rsid w:val="008D1F1F"/>
    <w:rsid w:val="008D46DF"/>
    <w:rsid w:val="00954464"/>
    <w:rsid w:val="00955663"/>
    <w:rsid w:val="00992920"/>
    <w:rsid w:val="009B7FB7"/>
    <w:rsid w:val="009E127A"/>
    <w:rsid w:val="00A2717B"/>
    <w:rsid w:val="00A74F77"/>
    <w:rsid w:val="00A8367E"/>
    <w:rsid w:val="00B0202D"/>
    <w:rsid w:val="00B2769E"/>
    <w:rsid w:val="00C227D4"/>
    <w:rsid w:val="00C66C88"/>
    <w:rsid w:val="00CB08B2"/>
    <w:rsid w:val="00D3379D"/>
    <w:rsid w:val="00D72152"/>
    <w:rsid w:val="00EF3315"/>
    <w:rsid w:val="00F26FC5"/>
    <w:rsid w:val="00F5339F"/>
    <w:rsid w:val="00FC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0"/>
    <w:pPr>
      <w:ind w:left="720"/>
      <w:contextualSpacing/>
    </w:pPr>
  </w:style>
  <w:style w:type="character" w:customStyle="1" w:styleId="2">
    <w:name w:val="Основной текст (2)"/>
    <w:rsid w:val="00CB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0"/>
    <w:pPr>
      <w:ind w:left="720"/>
      <w:contextualSpacing/>
    </w:pPr>
  </w:style>
  <w:style w:type="character" w:customStyle="1" w:styleId="2">
    <w:name w:val="Основной текст (2)"/>
    <w:rsid w:val="00CB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3</cp:revision>
  <cp:lastPrinted>2021-06-28T07:00:00Z</cp:lastPrinted>
  <dcterms:created xsi:type="dcterms:W3CDTF">2021-06-28T09:30:00Z</dcterms:created>
  <dcterms:modified xsi:type="dcterms:W3CDTF">2021-06-28T10:09:00Z</dcterms:modified>
</cp:coreProperties>
</file>