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A19" w:rsidRPr="00031311" w:rsidRDefault="002A54E6" w:rsidP="00266B7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Межевать или не межевать</w:t>
      </w:r>
      <w:r w:rsidR="00031311" w:rsidRPr="00031311">
        <w:rPr>
          <w:rFonts w:ascii="Times New Roman" w:hAnsi="Times New Roman" w:cs="Times New Roman"/>
          <w:b/>
          <w:sz w:val="28"/>
          <w:szCs w:val="28"/>
        </w:rPr>
        <w:t>?</w:t>
      </w:r>
    </w:p>
    <w:p w:rsidR="00031311" w:rsidRDefault="00031311" w:rsidP="0003131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31311" w:rsidRDefault="00031311" w:rsidP="0003131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45968">
        <w:rPr>
          <w:rFonts w:ascii="Times New Roman" w:hAnsi="Times New Roman" w:cs="Times New Roman"/>
          <w:sz w:val="28"/>
          <w:szCs w:val="28"/>
        </w:rPr>
        <w:t>Межевание - это работы по установлению границ земельного участка, их восстановлению и закреплению на местности, а также определению его местоположения и площади.</w:t>
      </w:r>
    </w:p>
    <w:p w:rsidR="00031311" w:rsidRDefault="00031311" w:rsidP="0003131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5968">
        <w:rPr>
          <w:rFonts w:ascii="Times New Roman" w:hAnsi="Times New Roman" w:cs="Times New Roman"/>
          <w:sz w:val="28"/>
          <w:szCs w:val="28"/>
        </w:rPr>
        <w:t xml:space="preserve">В настоящее время термин </w:t>
      </w:r>
      <w:r>
        <w:rPr>
          <w:rFonts w:ascii="Times New Roman" w:hAnsi="Times New Roman" w:cs="Times New Roman"/>
          <w:sz w:val="28"/>
          <w:szCs w:val="28"/>
        </w:rPr>
        <w:t>«межевание»</w:t>
      </w:r>
      <w:r w:rsidRPr="00C45968">
        <w:rPr>
          <w:rFonts w:ascii="Times New Roman" w:hAnsi="Times New Roman" w:cs="Times New Roman"/>
          <w:sz w:val="28"/>
          <w:szCs w:val="28"/>
        </w:rPr>
        <w:t xml:space="preserve"> в законодательстве практически не используется. Однако межевание, как процесс установления границ земельного участка, проводится и сейчас, однако выполняется путем проведения кадастровых работ.</w:t>
      </w:r>
      <w:r>
        <w:rPr>
          <w:rFonts w:ascii="Times New Roman" w:hAnsi="Times New Roman" w:cs="Times New Roman"/>
          <w:sz w:val="28"/>
          <w:szCs w:val="28"/>
        </w:rPr>
        <w:t xml:space="preserve"> Кадастровые работы проводит кадастровый инженер.</w:t>
      </w:r>
    </w:p>
    <w:p w:rsidR="00031311" w:rsidRDefault="00031311" w:rsidP="00031311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C45968">
        <w:rPr>
          <w:rFonts w:ascii="Times New Roman" w:hAnsi="Times New Roman" w:cs="Times New Roman"/>
          <w:sz w:val="28"/>
          <w:szCs w:val="28"/>
        </w:rPr>
        <w:t xml:space="preserve">месте с руководителем Управления </w:t>
      </w:r>
      <w:proofErr w:type="spellStart"/>
      <w:r w:rsidRPr="00C45968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C45968">
        <w:rPr>
          <w:rFonts w:ascii="Times New Roman" w:hAnsi="Times New Roman" w:cs="Times New Roman"/>
          <w:sz w:val="28"/>
          <w:szCs w:val="28"/>
        </w:rPr>
        <w:t xml:space="preserve"> по Томской области </w:t>
      </w:r>
      <w:r w:rsidRPr="002A54E6">
        <w:rPr>
          <w:rFonts w:ascii="Times New Roman" w:hAnsi="Times New Roman" w:cs="Times New Roman"/>
          <w:b/>
          <w:sz w:val="28"/>
          <w:szCs w:val="28"/>
        </w:rPr>
        <w:t xml:space="preserve">Еленой </w:t>
      </w:r>
      <w:proofErr w:type="spellStart"/>
      <w:r w:rsidRPr="002A54E6">
        <w:rPr>
          <w:rFonts w:ascii="Times New Roman" w:hAnsi="Times New Roman" w:cs="Times New Roman"/>
          <w:b/>
          <w:sz w:val="28"/>
          <w:szCs w:val="28"/>
        </w:rPr>
        <w:t>Золотковой</w:t>
      </w:r>
      <w:proofErr w:type="spellEnd"/>
      <w:r w:rsidRPr="00C45968">
        <w:rPr>
          <w:rFonts w:ascii="Times New Roman" w:hAnsi="Times New Roman" w:cs="Times New Roman"/>
          <w:sz w:val="28"/>
          <w:szCs w:val="28"/>
        </w:rPr>
        <w:t xml:space="preserve"> рассказываем об основных причинах, по которым стоит устано</w:t>
      </w:r>
      <w:r w:rsidR="00266B70">
        <w:rPr>
          <w:rFonts w:ascii="Times New Roman" w:hAnsi="Times New Roman" w:cs="Times New Roman"/>
          <w:sz w:val="28"/>
          <w:szCs w:val="28"/>
        </w:rPr>
        <w:t>вить границы земельного участка:</w:t>
      </w:r>
    </w:p>
    <w:p w:rsidR="00031311" w:rsidRDefault="00266B70" w:rsidP="00031311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31311" w:rsidRPr="00C45968">
        <w:rPr>
          <w:rFonts w:ascii="Times New Roman" w:hAnsi="Times New Roman" w:cs="Times New Roman"/>
          <w:sz w:val="28"/>
          <w:szCs w:val="28"/>
        </w:rPr>
        <w:t>Снизить риск возникновения земельных споров с соседями</w:t>
      </w:r>
      <w:r w:rsidR="00031311">
        <w:rPr>
          <w:rFonts w:ascii="Times New Roman" w:hAnsi="Times New Roman" w:cs="Times New Roman"/>
          <w:sz w:val="28"/>
          <w:szCs w:val="28"/>
        </w:rPr>
        <w:t>.</w:t>
      </w:r>
      <w:r w:rsidR="00031311" w:rsidRPr="00C45968">
        <w:rPr>
          <w:rFonts w:ascii="Times New Roman" w:hAnsi="Times New Roman" w:cs="Times New Roman"/>
          <w:sz w:val="28"/>
          <w:szCs w:val="28"/>
        </w:rPr>
        <w:br/>
      </w:r>
      <w:r w:rsidR="00031311">
        <w:rPr>
          <w:rFonts w:ascii="Times New Roman" w:hAnsi="Times New Roman" w:cs="Times New Roman"/>
          <w:sz w:val="28"/>
          <w:szCs w:val="28"/>
        </w:rPr>
        <w:t>О</w:t>
      </w:r>
      <w:r w:rsidR="00031311" w:rsidRPr="00C45968">
        <w:rPr>
          <w:rFonts w:ascii="Times New Roman" w:hAnsi="Times New Roman" w:cs="Times New Roman"/>
          <w:sz w:val="28"/>
          <w:szCs w:val="28"/>
        </w:rPr>
        <w:t>тсутствие установленных границ земельных участков может стать предметом спора или конфликта между соседями. Благодаря межеванию собственнику удастся в будущем избежать подобных ситуаций.</w:t>
      </w:r>
    </w:p>
    <w:p w:rsidR="00031311" w:rsidRDefault="00031311" w:rsidP="00031311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5968">
        <w:rPr>
          <w:rFonts w:ascii="Times New Roman" w:hAnsi="Times New Roman" w:cs="Times New Roman"/>
          <w:sz w:val="28"/>
          <w:szCs w:val="28"/>
        </w:rPr>
        <w:t>Во время межевания земельного участка проводится обязательная процедура согласования границ с собственниками смежных земельных участков. Результат согласования местоположения границ кадастровый инженер оформляет в форме специального акта, который является неотъемлемой частью межевого плана. Далее проводится кадастровый учет изменений сведений о местоположении границ земельного участка и площади, если это требуется.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1311" w:rsidRDefault="00031311" w:rsidP="00031311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5968">
        <w:rPr>
          <w:rFonts w:ascii="Times New Roman" w:hAnsi="Times New Roman" w:cs="Times New Roman"/>
          <w:sz w:val="28"/>
          <w:szCs w:val="28"/>
        </w:rPr>
        <w:t xml:space="preserve">«Наличие сведений в Едином государственном реестре недвижимости (ЕГРН) о координатах границ препятствует посягательству на земельный участок третьих лиц, претендующих на расширение территории своих владений за счет соседства с участком, границы которого не определены», — </w:t>
      </w:r>
      <w:r w:rsidRPr="00266B70">
        <w:rPr>
          <w:rFonts w:ascii="Times New Roman" w:hAnsi="Times New Roman" w:cs="Times New Roman"/>
          <w:sz w:val="28"/>
          <w:szCs w:val="28"/>
        </w:rPr>
        <w:t xml:space="preserve">отметила </w:t>
      </w:r>
      <w:r w:rsidRPr="00031311">
        <w:rPr>
          <w:rFonts w:ascii="Times New Roman" w:hAnsi="Times New Roman" w:cs="Times New Roman"/>
          <w:b/>
          <w:sz w:val="28"/>
          <w:szCs w:val="28"/>
        </w:rPr>
        <w:t xml:space="preserve">Елена </w:t>
      </w:r>
      <w:proofErr w:type="spellStart"/>
      <w:r w:rsidRPr="00031311">
        <w:rPr>
          <w:rFonts w:ascii="Times New Roman" w:hAnsi="Times New Roman" w:cs="Times New Roman"/>
          <w:b/>
          <w:sz w:val="28"/>
          <w:szCs w:val="28"/>
        </w:rPr>
        <w:t>Золоткова</w:t>
      </w:r>
      <w:proofErr w:type="spellEnd"/>
      <w:r w:rsidRPr="00C45968">
        <w:rPr>
          <w:rFonts w:ascii="Times New Roman" w:hAnsi="Times New Roman" w:cs="Times New Roman"/>
          <w:sz w:val="28"/>
          <w:szCs w:val="28"/>
        </w:rPr>
        <w:t>.</w:t>
      </w:r>
    </w:p>
    <w:p w:rsidR="00031311" w:rsidRDefault="00266B70" w:rsidP="00031311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31311" w:rsidRPr="00C45968">
        <w:rPr>
          <w:rFonts w:ascii="Times New Roman" w:hAnsi="Times New Roman" w:cs="Times New Roman"/>
          <w:sz w:val="28"/>
          <w:szCs w:val="28"/>
        </w:rPr>
        <w:t>Повысить привлекательность недвижимости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031311" w:rsidRPr="00C45968">
        <w:rPr>
          <w:rFonts w:ascii="Times New Roman" w:hAnsi="Times New Roman" w:cs="Times New Roman"/>
          <w:sz w:val="28"/>
          <w:szCs w:val="28"/>
        </w:rPr>
        <w:br/>
        <w:t>«Если земельный участок, который выставлен на продажу или сдается в аренду, имеет установленные границы, для покупателя это служит одним из признаков прозрачности заключаемой сделки. Например, дает возможность самостоятельно проверить характеристики земельного участка, заказав выписку ЕГРН об объекте недвижимости», </w:t>
      </w:r>
      <w:r w:rsidR="00031311" w:rsidRPr="00266B70">
        <w:rPr>
          <w:rFonts w:ascii="Times New Roman" w:hAnsi="Times New Roman" w:cs="Times New Roman"/>
          <w:sz w:val="28"/>
          <w:szCs w:val="28"/>
        </w:rPr>
        <w:t>— пояснила</w:t>
      </w:r>
      <w:r w:rsidR="00031311" w:rsidRPr="00031311">
        <w:rPr>
          <w:rFonts w:ascii="Times New Roman" w:hAnsi="Times New Roman" w:cs="Times New Roman"/>
          <w:b/>
          <w:sz w:val="28"/>
          <w:szCs w:val="28"/>
        </w:rPr>
        <w:t xml:space="preserve"> Елена </w:t>
      </w:r>
      <w:proofErr w:type="spellStart"/>
      <w:r w:rsidR="00031311" w:rsidRPr="00031311">
        <w:rPr>
          <w:rFonts w:ascii="Times New Roman" w:hAnsi="Times New Roman" w:cs="Times New Roman"/>
          <w:b/>
          <w:sz w:val="28"/>
          <w:szCs w:val="28"/>
        </w:rPr>
        <w:t>Золоткова</w:t>
      </w:r>
      <w:proofErr w:type="spellEnd"/>
      <w:r w:rsidR="00031311" w:rsidRPr="00C45968">
        <w:rPr>
          <w:rFonts w:ascii="Times New Roman" w:hAnsi="Times New Roman" w:cs="Times New Roman"/>
          <w:sz w:val="28"/>
          <w:szCs w:val="28"/>
        </w:rPr>
        <w:t>.</w:t>
      </w:r>
    </w:p>
    <w:p w:rsidR="00031311" w:rsidRPr="00C45968" w:rsidRDefault="00031311" w:rsidP="00031311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5968">
        <w:rPr>
          <w:rFonts w:ascii="Times New Roman" w:hAnsi="Times New Roman" w:cs="Times New Roman"/>
          <w:sz w:val="28"/>
          <w:szCs w:val="28"/>
        </w:rPr>
        <w:t>3. Распорядиться земельным участком в полной мере, например, разделить участок для продажи, дарения или передачи по наследству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45968">
        <w:rPr>
          <w:rFonts w:ascii="Times New Roman" w:hAnsi="Times New Roman" w:cs="Times New Roman"/>
          <w:sz w:val="28"/>
          <w:szCs w:val="28"/>
        </w:rPr>
        <w:br/>
      </w:r>
    </w:p>
    <w:p w:rsidR="00EC481B" w:rsidRPr="00EC481B" w:rsidRDefault="00EC481B" w:rsidP="002A54E6">
      <w:pPr>
        <w:pStyle w:val="a3"/>
        <w:contextualSpacing/>
        <w:jc w:val="both"/>
        <w:rPr>
          <w:b/>
          <w:sz w:val="28"/>
          <w:szCs w:val="28"/>
        </w:rPr>
      </w:pPr>
    </w:p>
    <w:p w:rsidR="00856B6F" w:rsidRDefault="00856B6F" w:rsidP="00856B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BB2">
        <w:rPr>
          <w:rFonts w:ascii="Times New Roman" w:hAnsi="Times New Roman" w:cs="Times New Roman"/>
          <w:sz w:val="28"/>
          <w:szCs w:val="28"/>
        </w:rPr>
        <w:t>Начальник отдела регистрации</w:t>
      </w:r>
    </w:p>
    <w:p w:rsidR="00266B70" w:rsidRDefault="00856B6F" w:rsidP="00856B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BB2">
        <w:rPr>
          <w:rFonts w:ascii="Times New Roman" w:hAnsi="Times New Roman" w:cs="Times New Roman"/>
          <w:sz w:val="28"/>
          <w:szCs w:val="28"/>
        </w:rPr>
        <w:t xml:space="preserve">земельных участков                                                                        </w:t>
      </w:r>
    </w:p>
    <w:p w:rsidR="00266B70" w:rsidRDefault="00266B70" w:rsidP="00856B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Томской области</w:t>
      </w:r>
    </w:p>
    <w:p w:rsidR="00856B6F" w:rsidRDefault="00266B70" w:rsidP="00856B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Анастасия </w:t>
      </w:r>
      <w:r w:rsidR="00856B6F" w:rsidRPr="00387BB2">
        <w:rPr>
          <w:rFonts w:ascii="Times New Roman" w:hAnsi="Times New Roman" w:cs="Times New Roman"/>
          <w:sz w:val="28"/>
          <w:szCs w:val="28"/>
        </w:rPr>
        <w:t>Юркевич</w:t>
      </w:r>
    </w:p>
    <w:p w:rsidR="00F02853" w:rsidRDefault="00F02853" w:rsidP="00856B6F">
      <w:pPr>
        <w:autoSpaceDE w:val="0"/>
        <w:autoSpaceDN w:val="0"/>
        <w:adjustRightInd w:val="0"/>
        <w:spacing w:after="0" w:line="240" w:lineRule="auto"/>
        <w:jc w:val="both"/>
      </w:pPr>
    </w:p>
    <w:sectPr w:rsidR="00F02853" w:rsidSect="0003131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2C59"/>
    <w:rsid w:val="00031311"/>
    <w:rsid w:val="00095EC9"/>
    <w:rsid w:val="00203182"/>
    <w:rsid w:val="00222C59"/>
    <w:rsid w:val="002277C8"/>
    <w:rsid w:val="00266B70"/>
    <w:rsid w:val="002A54E6"/>
    <w:rsid w:val="00536819"/>
    <w:rsid w:val="005D58AA"/>
    <w:rsid w:val="006912D8"/>
    <w:rsid w:val="006927B8"/>
    <w:rsid w:val="007260C6"/>
    <w:rsid w:val="00742295"/>
    <w:rsid w:val="007978B8"/>
    <w:rsid w:val="00856B6F"/>
    <w:rsid w:val="00AB7A19"/>
    <w:rsid w:val="00C569C9"/>
    <w:rsid w:val="00D41B7D"/>
    <w:rsid w:val="00D4367B"/>
    <w:rsid w:val="00D541CB"/>
    <w:rsid w:val="00E5226B"/>
    <w:rsid w:val="00EC481B"/>
    <w:rsid w:val="00F02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C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value">
    <w:name w:val="value"/>
    <w:rsid w:val="00222C59"/>
  </w:style>
  <w:style w:type="paragraph" w:customStyle="1" w:styleId="31">
    <w:name w:val="Основной текст с отступом 31"/>
    <w:basedOn w:val="a"/>
    <w:rsid w:val="00856B6F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3">
    <w:name w:val="Normal (Web)"/>
    <w:basedOn w:val="a"/>
    <w:uiPriority w:val="99"/>
    <w:unhideWhenUsed/>
    <w:rsid w:val="00E52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AB7A1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C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value">
    <w:name w:val="value"/>
    <w:rsid w:val="00222C59"/>
  </w:style>
  <w:style w:type="paragraph" w:customStyle="1" w:styleId="31">
    <w:name w:val="Основной текст с отступом 31"/>
    <w:basedOn w:val="a"/>
    <w:rsid w:val="00856B6F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3">
    <w:name w:val="Normal (Web)"/>
    <w:basedOn w:val="a"/>
    <w:uiPriority w:val="99"/>
    <w:unhideWhenUsed/>
    <w:rsid w:val="00E52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AB7A1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Маргарита Анатольевна</dc:creator>
  <cp:lastModifiedBy>ai.shiyanova</cp:lastModifiedBy>
  <cp:revision>4</cp:revision>
  <dcterms:created xsi:type="dcterms:W3CDTF">2021-12-13T03:58:00Z</dcterms:created>
  <dcterms:modified xsi:type="dcterms:W3CDTF">2021-12-13T04:48:00Z</dcterms:modified>
</cp:coreProperties>
</file>