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4E" w:rsidRDefault="009D1D4E" w:rsidP="009D1D4E">
      <w:pPr>
        <w:pStyle w:val="HTML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9D1D4E" w:rsidRDefault="009D1D4E" w:rsidP="009D1D4E">
      <w:pPr>
        <w:pStyle w:val="HTML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МОЛЧАНОВСКИЙ РАЙОН</w:t>
      </w:r>
    </w:p>
    <w:p w:rsidR="009D1D4E" w:rsidRDefault="009D1D4E" w:rsidP="009D1D4E">
      <w:pPr>
        <w:pStyle w:val="HTML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НАРГИНСКОГО СЕЛЬСКОГО ПОСЕЛЕНИЯ</w:t>
      </w:r>
    </w:p>
    <w:p w:rsidR="009D1D4E" w:rsidRDefault="009D1D4E" w:rsidP="009D1D4E">
      <w:pPr>
        <w:pStyle w:val="HTML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D1D4E" w:rsidRDefault="009D1D4E" w:rsidP="009D1D4E">
      <w:pPr>
        <w:pStyle w:val="HTML0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9D1D4E" w:rsidRDefault="005D7A6E" w:rsidP="009D1D4E">
      <w:pPr>
        <w:pStyle w:val="HTML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9D1D4E" w:rsidRDefault="009D1D4E" w:rsidP="009D1D4E">
      <w:pPr>
        <w:pStyle w:val="HTML0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9D1D4E" w:rsidRDefault="009D1D4E" w:rsidP="009D1D4E">
      <w:pPr>
        <w:pStyle w:val="HTML0"/>
        <w:rPr>
          <w:rFonts w:ascii="Times New Roman" w:hAnsi="Times New Roman"/>
          <w:bCs/>
          <w:sz w:val="10"/>
          <w:szCs w:val="10"/>
        </w:rPr>
      </w:pPr>
    </w:p>
    <w:p w:rsidR="009D1D4E" w:rsidRDefault="005D7A6E" w:rsidP="009D1D4E">
      <w:pPr>
        <w:pStyle w:val="HTML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29.12.2015</w:t>
      </w:r>
      <w:r w:rsidR="009D1D4E">
        <w:rPr>
          <w:rFonts w:ascii="Times New Roman" w:hAnsi="Times New Roman"/>
          <w:bCs/>
          <w:sz w:val="28"/>
          <w:szCs w:val="28"/>
        </w:rPr>
        <w:tab/>
      </w:r>
      <w:r w:rsidR="009D1D4E">
        <w:rPr>
          <w:rFonts w:ascii="Times New Roman" w:hAnsi="Times New Roman"/>
          <w:bCs/>
          <w:sz w:val="28"/>
          <w:szCs w:val="28"/>
        </w:rPr>
        <w:tab/>
      </w:r>
      <w:r w:rsidR="009D1D4E">
        <w:rPr>
          <w:rFonts w:ascii="Times New Roman" w:hAnsi="Times New Roman"/>
          <w:bCs/>
          <w:sz w:val="28"/>
          <w:szCs w:val="28"/>
        </w:rPr>
        <w:tab/>
      </w:r>
      <w:r w:rsidR="009D1D4E">
        <w:rPr>
          <w:rFonts w:ascii="Times New Roman" w:hAnsi="Times New Roman"/>
          <w:bCs/>
          <w:sz w:val="28"/>
          <w:szCs w:val="28"/>
        </w:rPr>
        <w:tab/>
      </w:r>
      <w:r w:rsidR="009D1D4E">
        <w:rPr>
          <w:rFonts w:ascii="Times New Roman" w:hAnsi="Times New Roman"/>
          <w:bCs/>
          <w:sz w:val="28"/>
          <w:szCs w:val="28"/>
        </w:rPr>
        <w:tab/>
      </w:r>
      <w:r w:rsidR="009D1D4E">
        <w:rPr>
          <w:rFonts w:ascii="Times New Roman" w:hAnsi="Times New Roman"/>
          <w:bCs/>
          <w:sz w:val="28"/>
          <w:szCs w:val="28"/>
        </w:rPr>
        <w:tab/>
      </w:r>
      <w:r w:rsidR="009D1D4E">
        <w:rPr>
          <w:rFonts w:ascii="Times New Roman" w:hAnsi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</w:rPr>
        <w:t>104</w:t>
      </w:r>
    </w:p>
    <w:p w:rsidR="009D1D4E" w:rsidRDefault="009D1D4E" w:rsidP="009D1D4E">
      <w:pPr>
        <w:pStyle w:val="HTML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Нарга</w:t>
      </w:r>
    </w:p>
    <w:p w:rsidR="009D1D4E" w:rsidRDefault="009D1D4E" w:rsidP="009D1D4E">
      <w:pPr>
        <w:pStyle w:val="HTML0"/>
        <w:jc w:val="center"/>
        <w:rPr>
          <w:rFonts w:ascii="Times New Roman" w:hAnsi="Times New Roman"/>
          <w:bCs/>
          <w:sz w:val="28"/>
          <w:szCs w:val="28"/>
        </w:rPr>
      </w:pPr>
    </w:p>
    <w:p w:rsidR="009D1D4E" w:rsidRDefault="009D1D4E" w:rsidP="009D1D4E">
      <w:pPr>
        <w:pStyle w:val="HTML0"/>
        <w:rPr>
          <w:rFonts w:ascii="Times New Roman" w:hAnsi="Times New Roman"/>
          <w:bCs/>
          <w:sz w:val="10"/>
          <w:szCs w:val="10"/>
        </w:rPr>
      </w:pPr>
    </w:p>
    <w:p w:rsidR="009D1D4E" w:rsidRDefault="009D1D4E" w:rsidP="009D1D4E">
      <w:pPr>
        <w:pStyle w:val="HTML0"/>
        <w:rPr>
          <w:rFonts w:ascii="Times New Roman" w:hAnsi="Times New Roman"/>
          <w:bCs/>
          <w:sz w:val="10"/>
          <w:szCs w:val="10"/>
        </w:rPr>
      </w:pPr>
    </w:p>
    <w:p w:rsidR="009D1D4E" w:rsidRDefault="009D1D4E" w:rsidP="009D1D4E">
      <w:pPr>
        <w:pStyle w:val="HTML0"/>
        <w:rPr>
          <w:rFonts w:ascii="Times New Roman" w:hAnsi="Times New Roman"/>
          <w:bCs/>
          <w:sz w:val="10"/>
          <w:szCs w:val="10"/>
        </w:rPr>
      </w:pPr>
    </w:p>
    <w:p w:rsidR="009D1D4E" w:rsidRDefault="009D1D4E" w:rsidP="009D1D4E">
      <w:pPr>
        <w:tabs>
          <w:tab w:val="left" w:pos="708"/>
        </w:tabs>
        <w:ind w:right="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 w:rsidR="005D7A6E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№ </w:t>
      </w:r>
      <w:r w:rsidR="005D7A6E">
        <w:rPr>
          <w:sz w:val="28"/>
          <w:szCs w:val="28"/>
        </w:rPr>
        <w:t>248</w:t>
      </w:r>
      <w:r>
        <w:rPr>
          <w:sz w:val="28"/>
          <w:szCs w:val="28"/>
        </w:rPr>
        <w:t xml:space="preserve"> от </w:t>
      </w:r>
      <w:r w:rsidR="005D7A6E">
        <w:rPr>
          <w:sz w:val="28"/>
          <w:szCs w:val="28"/>
        </w:rPr>
        <w:t>14.12.2010</w:t>
      </w:r>
      <w:r>
        <w:rPr>
          <w:sz w:val="28"/>
          <w:szCs w:val="28"/>
        </w:rPr>
        <w:t xml:space="preserve"> «</w:t>
      </w:r>
      <w:r w:rsidR="005D7A6E">
        <w:rPr>
          <w:sz w:val="28"/>
          <w:szCs w:val="28"/>
        </w:rPr>
        <w:t>Об утверждении административных Регламентов по предоставлению муниципальных услуг в Администрации Наргинского сельского поселения, подлежащих переводу в электронный вид</w:t>
      </w:r>
      <w:r>
        <w:rPr>
          <w:sz w:val="28"/>
          <w:szCs w:val="28"/>
        </w:rPr>
        <w:t>»</w:t>
      </w:r>
    </w:p>
    <w:p w:rsidR="009D1D4E" w:rsidRDefault="009D1D4E" w:rsidP="009D1D4E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ind w:firstLine="698"/>
        <w:jc w:val="both"/>
        <w:rPr>
          <w:bCs/>
          <w:sz w:val="28"/>
          <w:szCs w:val="28"/>
        </w:rPr>
      </w:pPr>
    </w:p>
    <w:p w:rsidR="009D1D4E" w:rsidRDefault="005D7A6E" w:rsidP="009D1D4E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ind w:firstLine="6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муниципального правового акта в соответствии с действующим законодательством </w:t>
      </w:r>
    </w:p>
    <w:p w:rsidR="009D1D4E" w:rsidRDefault="009D1D4E" w:rsidP="009D1D4E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</w:p>
    <w:p w:rsidR="009D1D4E" w:rsidRDefault="005D7A6E" w:rsidP="009D1D4E">
      <w:pPr>
        <w:pStyle w:val="HTML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="009D1D4E">
        <w:rPr>
          <w:rFonts w:ascii="Times New Roman" w:hAnsi="Times New Roman"/>
          <w:b/>
          <w:bCs/>
          <w:sz w:val="28"/>
          <w:szCs w:val="28"/>
        </w:rPr>
        <w:t>:</w:t>
      </w:r>
    </w:p>
    <w:p w:rsidR="009D1D4E" w:rsidRDefault="009D1D4E" w:rsidP="009D1D4E">
      <w:pPr>
        <w:pStyle w:val="HTML0"/>
        <w:rPr>
          <w:rFonts w:ascii="Times New Roman" w:hAnsi="Times New Roman"/>
          <w:b/>
          <w:bCs/>
          <w:sz w:val="28"/>
          <w:szCs w:val="28"/>
        </w:rPr>
      </w:pPr>
    </w:p>
    <w:p w:rsidR="005D7A6E" w:rsidRDefault="005D7A6E" w:rsidP="005D7A6E">
      <w:pPr>
        <w:tabs>
          <w:tab w:val="left" w:pos="708"/>
        </w:tabs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D4E">
        <w:rPr>
          <w:sz w:val="28"/>
          <w:szCs w:val="28"/>
        </w:rPr>
        <w:t xml:space="preserve">1. Отменить </w:t>
      </w:r>
      <w:r>
        <w:rPr>
          <w:sz w:val="28"/>
          <w:szCs w:val="28"/>
        </w:rPr>
        <w:t xml:space="preserve">постановление </w:t>
      </w:r>
      <w:r w:rsidR="009D1D4E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  <w:r w:rsidR="009D1D4E">
        <w:rPr>
          <w:sz w:val="28"/>
          <w:szCs w:val="28"/>
        </w:rPr>
        <w:t xml:space="preserve"> от </w:t>
      </w:r>
      <w:r>
        <w:rPr>
          <w:sz w:val="28"/>
          <w:szCs w:val="28"/>
        </w:rPr>
        <w:t>14.12.2010</w:t>
      </w:r>
      <w:r w:rsidR="009D1D4E">
        <w:rPr>
          <w:sz w:val="28"/>
          <w:szCs w:val="28"/>
        </w:rPr>
        <w:t xml:space="preserve"> «</w:t>
      </w:r>
      <w:r>
        <w:rPr>
          <w:sz w:val="28"/>
          <w:szCs w:val="28"/>
        </w:rPr>
        <w:t>«Об утверждении административных Регламентов по предоставлению муниципальных услуг в Администрации Наргинского сельского поселения, подлежащих переводу в электронный вид».</w:t>
      </w:r>
    </w:p>
    <w:p w:rsidR="009D1D4E" w:rsidRDefault="005D7A6E" w:rsidP="005D7A6E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D4E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 xml:space="preserve">постановление </w:t>
      </w:r>
      <w:r w:rsidR="009D1D4E">
        <w:rPr>
          <w:sz w:val="28"/>
          <w:szCs w:val="28"/>
        </w:rPr>
        <w:t>разместить на официальном сайте Администрации Наргинского сельского поселения.</w:t>
      </w:r>
    </w:p>
    <w:p w:rsidR="009D1D4E" w:rsidRDefault="005D7A6E" w:rsidP="005D7A6E">
      <w:pPr>
        <w:tabs>
          <w:tab w:val="left" w:pos="708"/>
        </w:tabs>
        <w:jc w:val="both"/>
      </w:pPr>
      <w:r>
        <w:rPr>
          <w:sz w:val="28"/>
          <w:szCs w:val="28"/>
        </w:rPr>
        <w:tab/>
      </w:r>
      <w:r w:rsidR="009D1D4E">
        <w:rPr>
          <w:sz w:val="28"/>
          <w:szCs w:val="28"/>
        </w:rPr>
        <w:t>3. Настоящее решение вступает в силу со дня его официального опубликования</w:t>
      </w:r>
      <w:r w:rsidR="009D1D4E">
        <w:t>.</w:t>
      </w:r>
    </w:p>
    <w:p w:rsidR="009D1D4E" w:rsidRDefault="009D1D4E" w:rsidP="009D1D4E">
      <w:pPr>
        <w:pStyle w:val="HTML0"/>
      </w:pPr>
    </w:p>
    <w:p w:rsidR="009D1D4E" w:rsidRDefault="009D1D4E" w:rsidP="009D1D4E">
      <w:pPr>
        <w:pStyle w:val="HTML0"/>
        <w:rPr>
          <w:rFonts w:ascii="Times New Roman" w:hAnsi="Times New Roman"/>
          <w:sz w:val="28"/>
          <w:szCs w:val="28"/>
        </w:rPr>
      </w:pPr>
    </w:p>
    <w:p w:rsidR="009D1D4E" w:rsidRDefault="009D1D4E" w:rsidP="009D1D4E">
      <w:pPr>
        <w:pStyle w:val="HTML0"/>
        <w:rPr>
          <w:rFonts w:ascii="Times New Roman" w:hAnsi="Times New Roman"/>
          <w:sz w:val="28"/>
          <w:szCs w:val="28"/>
        </w:rPr>
      </w:pPr>
    </w:p>
    <w:p w:rsidR="005D7A6E" w:rsidRDefault="005D7A6E" w:rsidP="005D7A6E">
      <w:pPr>
        <w:pStyle w:val="HTML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Наргинского </w:t>
      </w:r>
    </w:p>
    <w:p w:rsidR="009D1D4E" w:rsidRDefault="005D7A6E" w:rsidP="005D7A6E">
      <w:pPr>
        <w:pStyle w:val="HTML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9D1D4E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М.Т. Пономарев</w:t>
      </w:r>
    </w:p>
    <w:p w:rsidR="00C20397" w:rsidRDefault="00C20397"/>
    <w:sectPr w:rsidR="00C20397" w:rsidSect="00C2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1D4E"/>
    <w:rsid w:val="005D7A6E"/>
    <w:rsid w:val="009D1D4E"/>
    <w:rsid w:val="00BE1239"/>
    <w:rsid w:val="00C2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locked/>
    <w:rsid w:val="009D1D4E"/>
    <w:rPr>
      <w:rFonts w:ascii="Courier New" w:eastAsia="Courier New" w:hAnsi="Courier New" w:cs="Courier New"/>
      <w:lang w:eastAsia="ar-SA"/>
    </w:rPr>
  </w:style>
  <w:style w:type="paragraph" w:styleId="HTML0">
    <w:name w:val="HTML Preformatted"/>
    <w:aliases w:val="Знак"/>
    <w:basedOn w:val="a"/>
    <w:link w:val="HTML"/>
    <w:unhideWhenUsed/>
    <w:rsid w:val="009D1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D1D4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D1D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2016-02-09T06:43:00Z</cp:lastPrinted>
  <dcterms:created xsi:type="dcterms:W3CDTF">2015-08-27T04:46:00Z</dcterms:created>
  <dcterms:modified xsi:type="dcterms:W3CDTF">2016-02-09T06:43:00Z</dcterms:modified>
</cp:coreProperties>
</file>