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86" w:rsidRPr="00F07E70" w:rsidRDefault="005B1486" w:rsidP="00F07E70">
      <w:pPr>
        <w:jc w:val="center"/>
      </w:pPr>
      <w:bookmarkStart w:id="0" w:name="_GoBack"/>
      <w:bookmarkEnd w:id="0"/>
      <w:r w:rsidRPr="00F07E70">
        <w:t>Документы по ПБ</w:t>
      </w:r>
    </w:p>
    <w:p w:rsidR="005B1486" w:rsidRPr="00F07E70" w:rsidRDefault="005B1486" w:rsidP="00F07E70">
      <w:pPr>
        <w:jc w:val="both"/>
      </w:pPr>
      <w:r w:rsidRPr="00F07E70">
        <w:t xml:space="preserve">       </w:t>
      </w:r>
    </w:p>
    <w:p w:rsidR="005B1486" w:rsidRPr="00F07E70" w:rsidRDefault="005B1486" w:rsidP="00F07E70">
      <w:pPr>
        <w:jc w:val="both"/>
      </w:pPr>
      <w:r w:rsidRPr="00F07E70">
        <w:t xml:space="preserve">       1. На каждом предприятии должна быть разработана следующая документация по пожарной безопасности:</w:t>
      </w:r>
    </w:p>
    <w:p w:rsidR="005B1486" w:rsidRPr="00F07E70" w:rsidRDefault="005B1486" w:rsidP="00F07E70">
      <w:pPr>
        <w:jc w:val="both"/>
      </w:pPr>
      <w:r w:rsidRPr="00F07E70">
        <w:t xml:space="preserve">       1.1. Общеобъектовая инструкция о мерах пожарной безопасности предприятия.</w:t>
      </w:r>
    </w:p>
    <w:p w:rsidR="005B1486" w:rsidRPr="00F07E70" w:rsidRDefault="005B1486" w:rsidP="00F07E70">
      <w:pPr>
        <w:jc w:val="both"/>
      </w:pPr>
      <w:r w:rsidRPr="00F07E70">
        <w:t xml:space="preserve">       1.2. Инструкция по пожарной безопасности зданий, помещений и сооружений.</w:t>
      </w:r>
    </w:p>
    <w:p w:rsidR="005B1486" w:rsidRPr="00F07E70" w:rsidRDefault="005B1486" w:rsidP="00F07E70">
      <w:pPr>
        <w:jc w:val="both"/>
      </w:pPr>
      <w:r w:rsidRPr="00F07E70">
        <w:t xml:space="preserve">       1.3. Инструкция по обслуживанию установок, пожаротушения.</w:t>
      </w:r>
    </w:p>
    <w:p w:rsidR="005B1486" w:rsidRPr="00F07E70" w:rsidRDefault="005B1486" w:rsidP="00F07E70">
      <w:pPr>
        <w:jc w:val="both"/>
      </w:pPr>
      <w:r w:rsidRPr="00F07E70">
        <w:t xml:space="preserve">       1.4. Инструкция по обслуживанию установок пожарной сигнализации.</w:t>
      </w:r>
    </w:p>
    <w:p w:rsidR="005B1486" w:rsidRPr="00F07E70" w:rsidRDefault="005B1486" w:rsidP="00F07E70">
      <w:pPr>
        <w:jc w:val="both"/>
      </w:pPr>
      <w:r w:rsidRPr="00F07E70">
        <w:t xml:space="preserve">       1.5. Оперативный план пожаротушения для предприятия, корпуса, здания или сооружения.</w:t>
      </w:r>
    </w:p>
    <w:p w:rsidR="005B1486" w:rsidRPr="00F07E70" w:rsidRDefault="005B1486" w:rsidP="00F07E70">
      <w:pPr>
        <w:jc w:val="both"/>
      </w:pPr>
      <w:r w:rsidRPr="00F07E70">
        <w:t xml:space="preserve">       1.6. План ликвидации возможных чрезвычайных происшествий (взрыв, авария, пюжар) с привлечением работников служб главного энергетика, главного механика, главного технолога, пожарной и военизированной (войсковой) охраны.</w:t>
      </w:r>
    </w:p>
    <w:p w:rsidR="005B1486" w:rsidRPr="00F07E70" w:rsidRDefault="005B1486" w:rsidP="00F07E70">
      <w:pPr>
        <w:jc w:val="both"/>
      </w:pPr>
      <w:r w:rsidRPr="00F07E70">
        <w:t xml:space="preserve">       1.7. Планы и графики проведения противопожарных тренировок, обучения, и проверки знаний персонала, технического надзора за системами пожарной защиты, а также другая документация я соответствии с требованиями настоящих Правил.</w:t>
      </w:r>
    </w:p>
    <w:p w:rsidR="005B1486" w:rsidRPr="00F07E70" w:rsidRDefault="005B1486" w:rsidP="00F07E70">
      <w:pPr>
        <w:jc w:val="both"/>
      </w:pPr>
      <w:r w:rsidRPr="00F07E70">
        <w:t xml:space="preserve">       2. Разрабатываемые на предприятии инструкции по пожарной безопасности, обслуживанию установок обнаружения и тушения пожара и другие документы должны основываться на действующих ^правилах и инструкциях и находиться в соответствующих структурных подразделениях</w:t>
      </w:r>
    </w:p>
    <w:p w:rsidR="005B1486" w:rsidRPr="00F07E70" w:rsidRDefault="005B1486" w:rsidP="00F07E70">
      <w:pPr>
        <w:jc w:val="both"/>
      </w:pPr>
      <w:r w:rsidRPr="00F07E70">
        <w:t xml:space="preserve">       3. Общеобъектовая инструкция утверждается руководителем предприятия Инструкция должна определять следующие основные требования:</w:t>
      </w:r>
    </w:p>
    <w:p w:rsidR="005B1486" w:rsidRPr="00F07E70" w:rsidRDefault="005B1486" w:rsidP="00F07E70">
      <w:pPr>
        <w:jc w:val="both"/>
      </w:pPr>
      <w:r w:rsidRPr="00F07E70">
        <w:t xml:space="preserve">       3.1. К содержанию территории, в том числе дорог, водоисточников, подъездов к зданиям и сооружениям.</w:t>
      </w:r>
    </w:p>
    <w:p w:rsidR="005B1486" w:rsidRPr="00F07E70" w:rsidRDefault="005B1486" w:rsidP="00F07E70">
      <w:pPr>
        <w:jc w:val="both"/>
      </w:pPr>
      <w:r w:rsidRPr="00F07E70">
        <w:t xml:space="preserve">       3.2. К содержанию зданий, помещений, сооружений.</w:t>
      </w:r>
    </w:p>
    <w:p w:rsidR="005B1486" w:rsidRPr="00F07E70" w:rsidRDefault="005B1486" w:rsidP="00F07E70">
      <w:pPr>
        <w:jc w:val="both"/>
      </w:pPr>
      <w:r w:rsidRPr="00F07E70">
        <w:t xml:space="preserve">       3.3. К противопожарному режиму и обязанности всех работающих на предприятии по его поддержанию.</w:t>
      </w:r>
    </w:p>
    <w:p w:rsidR="005B1486" w:rsidRPr="00F07E70" w:rsidRDefault="005B1486" w:rsidP="00F07E70">
      <w:pPr>
        <w:jc w:val="both"/>
      </w:pPr>
      <w:r w:rsidRPr="00F07E70">
        <w:t xml:space="preserve">       3.4. К организации и допуску к выполнению разовых и. временных работ подрядными и сторонними организациями на предприятии.</w:t>
      </w:r>
    </w:p>
    <w:p w:rsidR="005B1486" w:rsidRPr="00F07E70" w:rsidRDefault="005B1486" w:rsidP="00F07E70">
      <w:pPr>
        <w:jc w:val="both"/>
      </w:pPr>
      <w:r w:rsidRPr="00F07E70">
        <w:t xml:space="preserve">       3.5. К содержанию водоисточников, средств пожаротушения, пожарной сигнализации и связи, а также порядок вызова пожарной охраны, порядок проведения электрогазосварочных и других огнеопасных работ, ответственность за состояние пожарной безопасности и другие.</w:t>
      </w:r>
    </w:p>
    <w:p w:rsidR="005B1486" w:rsidRPr="00F07E70" w:rsidRDefault="005B1486" w:rsidP="00F07E70">
      <w:pPr>
        <w:jc w:val="both"/>
      </w:pPr>
      <w:r w:rsidRPr="00F07E70">
        <w:t xml:space="preserve">       4. Инструкции о мерах пожарной безопасности зданий, помещений и сооружений разрабатываются руководством соответствующих подразделений, согласовываются с пожарной охраной и утверждаются руководителем предприятия. Указанные инструкции должны содержать следующие конкретные требования пожарной безопасности:</w:t>
      </w:r>
    </w:p>
    <w:p w:rsidR="005B1486" w:rsidRPr="00F07E70" w:rsidRDefault="005B1486" w:rsidP="00F07E70">
      <w:pPr>
        <w:jc w:val="both"/>
      </w:pPr>
      <w:r w:rsidRPr="00F07E70">
        <w:t xml:space="preserve">       4.1. Категорию помещений производственного и складского назначения по взрывопожарной и пожарной опасности в зависимости от количества и пожаровзрывных свойств находящихся (обрабатывающихся) в них веществ и материалов с учетом особенностей технологических процессов разменянных в них производств, а также, взрывоопасную зону и ПУЭ. </w:t>
      </w:r>
    </w:p>
    <w:p w:rsidR="005B1486" w:rsidRPr="00F07E70" w:rsidRDefault="005B1486" w:rsidP="00F07E70">
      <w:pPr>
        <w:jc w:val="both"/>
      </w:pPr>
      <w:r w:rsidRPr="00F07E70">
        <w:t xml:space="preserve">       4.2. Специальные противопожарные мероприятия для технологических процессов производства. наблюдение которых может вызвать пожар.</w:t>
      </w:r>
    </w:p>
    <w:p w:rsidR="005B1486" w:rsidRPr="00F07E70" w:rsidRDefault="005B1486" w:rsidP="00F07E70">
      <w:pPr>
        <w:jc w:val="both"/>
      </w:pPr>
      <w:r w:rsidRPr="00F07E70">
        <w:t xml:space="preserve">       4.3. Меры пожарной безопасности на технологических установках. аппаратах и агрегатах при подготовке к пуску их в эксплуатацию и после, ремонта.</w:t>
      </w:r>
    </w:p>
    <w:p w:rsidR="005B1486" w:rsidRPr="00F07E70" w:rsidRDefault="005B1486" w:rsidP="00F07E70">
      <w:pPr>
        <w:jc w:val="both"/>
      </w:pPr>
      <w:r w:rsidRPr="00F07E70">
        <w:t xml:space="preserve">       4.4. Порядок и нормы хранения пожароопасных веществ, материалов в цехе, лаборатории, складе, мастерской и т.п.</w:t>
      </w:r>
    </w:p>
    <w:p w:rsidR="005B1486" w:rsidRPr="00F07E70" w:rsidRDefault="005B1486" w:rsidP="00F07E70">
      <w:pPr>
        <w:jc w:val="both"/>
      </w:pPr>
      <w:r w:rsidRPr="00F07E70">
        <w:t xml:space="preserve">       4.5. Режим применения аппаратов с открытым огнем и организацию специально оборудованных участков для проведения постоянных огнеопасных работ электросварки, газорезки). </w:t>
      </w:r>
    </w:p>
    <w:p w:rsidR="005B1486" w:rsidRPr="00F07E70" w:rsidRDefault="005B1486" w:rsidP="00F07E70">
      <w:pPr>
        <w:jc w:val="both"/>
      </w:pPr>
      <w:r w:rsidRPr="00F07E70">
        <w:t xml:space="preserve">       4.6. Порядок получения, транспортировки, сбора, хранения и удаления из помещений сгораемых материалов, содержания бытовых помещений, хранения спецодежды и т.п.</w:t>
      </w:r>
    </w:p>
    <w:p w:rsidR="005B1486" w:rsidRPr="00F07E70" w:rsidRDefault="005B1486" w:rsidP="00F07E70">
      <w:pPr>
        <w:jc w:val="both"/>
      </w:pPr>
      <w:r w:rsidRPr="00F07E70">
        <w:lastRenderedPageBreak/>
        <w:t xml:space="preserve">       4.7. Порядок содержания имеющихся средств пожаротушения и распределение обязанностей по техническому надзору за ними.</w:t>
      </w:r>
    </w:p>
    <w:p w:rsidR="005B1486" w:rsidRPr="00F07E70" w:rsidRDefault="005B1486" w:rsidP="00F07E70">
      <w:pPr>
        <w:jc w:val="both"/>
      </w:pPr>
      <w:r w:rsidRPr="00F07E70">
        <w:t xml:space="preserve">       4.8. Определение действий персонала при возникновении пожара, способы вызова пожарной охраны, а также другие мероприятия.</w:t>
      </w:r>
    </w:p>
    <w:p w:rsidR="005B1486" w:rsidRPr="00F07E70" w:rsidRDefault="005B1486" w:rsidP="00F07E70">
      <w:pPr>
        <w:jc w:val="both"/>
      </w:pPr>
      <w:r w:rsidRPr="00F07E70">
        <w:t xml:space="preserve">       4.9. Порядок остановки технологического оборудования-, отключения вентиляции, правила применения средств пожаротушения, порядок эвакуации персонала, изделий и материальных ценностей, а также горючих и других материалов, могущих вызвать взрыв, создать опасную обстановку или способствовать распространению пожара. Порядок осмотра и приведения помещений в пожаробезопасное состояние.</w:t>
      </w:r>
    </w:p>
    <w:p w:rsidR="005B1486" w:rsidRPr="00F07E70" w:rsidRDefault="005B1486" w:rsidP="00F07E70">
      <w:pPr>
        <w:jc w:val="both"/>
      </w:pPr>
      <w:r w:rsidRPr="00F07E70">
        <w:t xml:space="preserve">       5. Инструкции по эксплуатации систем водоснабжения, установок обнаружения и тушения пожара должны разрабатываться на основе действующих инструкций, типовых правил технического содержания установок пожарной автоматики, а также проектной документации и паспортных данных на установленное оборудование и утверждаться руководством предприятия. Инструкции должны регламентировать:</w:t>
      </w:r>
    </w:p>
    <w:p w:rsidR="005B1486" w:rsidRPr="00F07E70" w:rsidRDefault="005B1486" w:rsidP="00F07E70">
      <w:pPr>
        <w:jc w:val="both"/>
      </w:pPr>
      <w:r w:rsidRPr="00F07E70">
        <w:t xml:space="preserve">       5.1. Разграничение зон ответственности по техническому обслуживанию установок пожарной защиты и водоснабжения между соответствующими подразделениями предприятия.</w:t>
      </w:r>
    </w:p>
    <w:p w:rsidR="005B1486" w:rsidRPr="00F07E70" w:rsidRDefault="005B1486" w:rsidP="00F07E70">
      <w:pPr>
        <w:jc w:val="both"/>
      </w:pPr>
      <w:r w:rsidRPr="00F07E70">
        <w:t xml:space="preserve">       5.2. Порядок технического надзора за технологическим оборудованием и его ремонта, надзора за системами автоматики и управления с учетом требований безопасности труда.</w:t>
      </w:r>
    </w:p>
    <w:p w:rsidR="005B1486" w:rsidRPr="00F07E70" w:rsidRDefault="005B1486" w:rsidP="00F07E70">
      <w:pPr>
        <w:jc w:val="both"/>
      </w:pPr>
      <w:r w:rsidRPr="00F07E70">
        <w:t xml:space="preserve">       5.3. Требования по ведению технической документации.</w:t>
      </w:r>
    </w:p>
    <w:p w:rsidR="005B1486" w:rsidRPr="00F07E70" w:rsidRDefault="005B1486" w:rsidP="00F07E70">
      <w:pPr>
        <w:jc w:val="both"/>
      </w:pPr>
      <w:r w:rsidRPr="00F07E70">
        <w:t xml:space="preserve">       5.4. Требования к подготовке персонала, а также ответственность за обслуживание установок пожарной защиты и водоснабжения. В инструкции могут вноситься другие требования, исходя из местных условий эксплуатации. 6. В инструкции по эксплуатации оборудования, установок, средств и систем ВТ, защиты, связи должны включаться отдельным разделом конкретные требования по пожарной безопасности и обязанности персонала при возникновении пожара.</w:t>
      </w:r>
    </w:p>
    <w:p w:rsidR="005B1486" w:rsidRPr="00F07E70" w:rsidRDefault="005B1486" w:rsidP="00F07E70">
      <w:pPr>
        <w:jc w:val="both"/>
      </w:pPr>
      <w:r w:rsidRPr="00F07E70">
        <w:t xml:space="preserve">       7. На пожаро- и пожаро-взрывоопасные производства, высотные и уникальные здания (сооружения) необходимо разрабатывать оперативные планы пожаротушения и периодически проводить их отработку.</w:t>
      </w:r>
    </w:p>
    <w:p w:rsidR="005B1486" w:rsidRPr="00F07E70" w:rsidRDefault="005B1486" w:rsidP="00F07E70">
      <w:pPr>
        <w:jc w:val="both"/>
      </w:pPr>
      <w:r w:rsidRPr="00F07E70">
        <w:t xml:space="preserve">       8. Оперативные планы пожаротушения разрабатываются работниками пожарной охраны, утверждаются начальником пожарной охраны, руководителем предприятия.</w:t>
      </w:r>
    </w:p>
    <w:p w:rsidR="005B1486" w:rsidRPr="00F07E70" w:rsidRDefault="005B1486" w:rsidP="00F07E70">
      <w:pPr>
        <w:jc w:val="both"/>
      </w:pPr>
      <w:r w:rsidRPr="00F07E70">
        <w:t xml:space="preserve">       9. Оперативный план пожаротушения должен состоять из текстовой и графической частей. Оперативный план пожаротушения является основным документом, который определяет: действия персонала предприятия при возникновении пожара; порядок взаимодействия с пребывающими пожарными подразделениями; условия введения сил и средств для тушения пожара с учетом требований безопасности труда; рациональную установку пожарной техники и др..</w:t>
      </w:r>
    </w:p>
    <w:p w:rsidR="005B1486" w:rsidRPr="00F07E70" w:rsidRDefault="005B1486" w:rsidP="00F07E70">
      <w:pPr>
        <w:jc w:val="both"/>
      </w:pPr>
      <w:r w:rsidRPr="00F07E70">
        <w:t xml:space="preserve">       10. Оперативный план пожаротушения должен пересматриваться корректироваться в случае:</w:t>
      </w:r>
    </w:p>
    <w:p w:rsidR="005B1486" w:rsidRPr="00F07E70" w:rsidRDefault="005B1486" w:rsidP="00F07E70">
      <w:pPr>
        <w:jc w:val="both"/>
      </w:pPr>
      <w:r w:rsidRPr="00F07E70">
        <w:t xml:space="preserve">       10.1. Расширения или реконструкции здания, сооружения, цеха.</w:t>
      </w:r>
    </w:p>
    <w:p w:rsidR="005B1486" w:rsidRPr="00F07E70" w:rsidRDefault="005B1486" w:rsidP="00F07E70">
      <w:pPr>
        <w:jc w:val="both"/>
      </w:pPr>
      <w:r w:rsidRPr="00F07E70">
        <w:t xml:space="preserve">       10.2. Выявленных недостатков в предусмотренных действиях персонала и пожарных подразделений при тушении пожара или противопожарных тренировках.</w:t>
      </w:r>
    </w:p>
    <w:p w:rsidR="005B1486" w:rsidRPr="00F07E70" w:rsidRDefault="005B1486" w:rsidP="00F07E70">
      <w:pPr>
        <w:jc w:val="both"/>
      </w:pPr>
      <w:r w:rsidRPr="00F07E70">
        <w:t xml:space="preserve">       11. Переутверждение оперативных планов пожаротушения должно производиться при смене руководителя предприятия или начальника пожарной охраны.</w:t>
      </w:r>
    </w:p>
    <w:p w:rsidR="005B1486" w:rsidRPr="00F07E70" w:rsidRDefault="005B1486" w:rsidP="00F07E70">
      <w:pPr>
        <w:jc w:val="both"/>
      </w:pPr>
      <w:r w:rsidRPr="00F07E70">
        <w:t xml:space="preserve">       12. Основные положения оперативных планов пожаротушения должны доводиться до работников предприятия во время занятий по пожарно-техническому минимуму и периодических инструктажей. </w:t>
      </w:r>
    </w:p>
    <w:p w:rsidR="00C20C30" w:rsidRPr="00F07E70" w:rsidRDefault="005B1486" w:rsidP="00F07E70">
      <w:pPr>
        <w:jc w:val="both"/>
      </w:pPr>
      <w:r w:rsidRPr="00F07E70">
        <w:t xml:space="preserve">       </w:t>
      </w:r>
    </w:p>
    <w:sectPr w:rsidR="00C20C30" w:rsidRPr="00F07E70" w:rsidSect="00F07E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56"/>
    <w:rsid w:val="00127856"/>
    <w:rsid w:val="00251489"/>
    <w:rsid w:val="00297D7E"/>
    <w:rsid w:val="005B1486"/>
    <w:rsid w:val="006D5A2D"/>
    <w:rsid w:val="00BB4329"/>
    <w:rsid w:val="00C20C30"/>
    <w:rsid w:val="00F07E70"/>
    <w:rsid w:val="00F32FF2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789FDE-98BE-4A0C-A36F-8BFC002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0C3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по ПБ</vt:lpstr>
    </vt:vector>
  </TitlesOfParts>
  <Company>Администрация Молчановского района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по ПБ</dc:title>
  <dc:subject/>
  <dc:creator>SilaevDV</dc:creator>
  <cp:keywords/>
  <dc:description/>
  <cp:lastModifiedBy>Admin</cp:lastModifiedBy>
  <cp:revision>2</cp:revision>
  <dcterms:created xsi:type="dcterms:W3CDTF">2024-08-20T19:26:00Z</dcterms:created>
  <dcterms:modified xsi:type="dcterms:W3CDTF">2024-08-20T19:26:00Z</dcterms:modified>
</cp:coreProperties>
</file>