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6E" w:rsidRPr="00A63164" w:rsidRDefault="003D446E" w:rsidP="003D446E">
      <w:pPr>
        <w:tabs>
          <w:tab w:val="left" w:pos="4500"/>
          <w:tab w:val="left" w:pos="8100"/>
        </w:tabs>
        <w:jc w:val="center"/>
        <w:rPr>
          <w:b/>
          <w:bCs/>
          <w:sz w:val="24"/>
          <w:szCs w:val="24"/>
        </w:rPr>
      </w:pPr>
      <w:r w:rsidRPr="00A63164">
        <w:rPr>
          <w:b/>
          <w:bCs/>
          <w:sz w:val="24"/>
          <w:szCs w:val="24"/>
        </w:rPr>
        <w:t xml:space="preserve">АДМИНИСТРАЦИЯ </w:t>
      </w:r>
    </w:p>
    <w:p w:rsidR="003D446E" w:rsidRPr="00A63164" w:rsidRDefault="00854051" w:rsidP="003D446E">
      <w:pPr>
        <w:tabs>
          <w:tab w:val="left" w:pos="4500"/>
          <w:tab w:val="left" w:pos="8100"/>
        </w:tabs>
        <w:jc w:val="center"/>
        <w:rPr>
          <w:b/>
          <w:bCs/>
          <w:sz w:val="24"/>
          <w:szCs w:val="24"/>
        </w:rPr>
      </w:pPr>
      <w:r w:rsidRPr="00A63164">
        <w:rPr>
          <w:b/>
          <w:bCs/>
          <w:sz w:val="24"/>
          <w:szCs w:val="24"/>
        </w:rPr>
        <w:t>НАРГИНСКОГО</w:t>
      </w:r>
      <w:r w:rsidR="003D446E" w:rsidRPr="00A63164">
        <w:rPr>
          <w:b/>
          <w:bCs/>
          <w:sz w:val="24"/>
          <w:szCs w:val="24"/>
        </w:rPr>
        <w:t xml:space="preserve"> СЕЛЬСКО</w:t>
      </w:r>
      <w:r w:rsidRPr="00A63164">
        <w:rPr>
          <w:b/>
          <w:bCs/>
          <w:sz w:val="24"/>
          <w:szCs w:val="24"/>
        </w:rPr>
        <w:t>ГО</w:t>
      </w:r>
      <w:r w:rsidR="003D446E" w:rsidRPr="00A63164">
        <w:rPr>
          <w:b/>
          <w:bCs/>
          <w:sz w:val="24"/>
          <w:szCs w:val="24"/>
        </w:rPr>
        <w:t xml:space="preserve"> ПОСЕЛЕНИ</w:t>
      </w:r>
      <w:r w:rsidRPr="00A63164">
        <w:rPr>
          <w:b/>
          <w:bCs/>
          <w:sz w:val="24"/>
          <w:szCs w:val="24"/>
        </w:rPr>
        <w:t>Я</w:t>
      </w:r>
    </w:p>
    <w:p w:rsidR="003D446E" w:rsidRPr="00A63164" w:rsidRDefault="00854051" w:rsidP="00EF74CD">
      <w:pPr>
        <w:tabs>
          <w:tab w:val="left" w:pos="4500"/>
        </w:tabs>
        <w:spacing w:line="480" w:lineRule="auto"/>
        <w:jc w:val="center"/>
        <w:rPr>
          <w:b/>
          <w:sz w:val="24"/>
          <w:szCs w:val="24"/>
        </w:rPr>
      </w:pPr>
      <w:r w:rsidRPr="00A63164">
        <w:rPr>
          <w:b/>
          <w:bCs/>
          <w:sz w:val="24"/>
          <w:szCs w:val="24"/>
        </w:rPr>
        <w:t>МОЛЧАНОВСКОГО</w:t>
      </w:r>
      <w:r w:rsidR="003D446E" w:rsidRPr="00A63164">
        <w:rPr>
          <w:b/>
          <w:bCs/>
          <w:sz w:val="24"/>
          <w:szCs w:val="24"/>
        </w:rPr>
        <w:t xml:space="preserve"> РАЙОНА ТОМСКОЙ ОБЛАСТИ</w:t>
      </w:r>
    </w:p>
    <w:p w:rsidR="003D446E" w:rsidRPr="00A63164" w:rsidRDefault="003D446E" w:rsidP="00EF74CD">
      <w:pPr>
        <w:pStyle w:val="a6"/>
        <w:spacing w:line="480" w:lineRule="auto"/>
        <w:jc w:val="center"/>
        <w:rPr>
          <w:rFonts w:ascii="Times New Roman" w:hAnsi="Times New Roman" w:cs="Times New Roman"/>
          <w:b/>
        </w:rPr>
      </w:pPr>
      <w:r w:rsidRPr="00A63164">
        <w:rPr>
          <w:rFonts w:ascii="Times New Roman" w:hAnsi="Times New Roman" w:cs="Times New Roman"/>
          <w:b/>
          <w:i w:val="0"/>
          <w:color w:val="auto"/>
        </w:rPr>
        <w:t>ПОСТАНОВЛЕНИЕ</w:t>
      </w:r>
    </w:p>
    <w:p w:rsidR="00EF6565" w:rsidRPr="00A63164" w:rsidRDefault="0087320B" w:rsidP="00EF74CD">
      <w:pPr>
        <w:tabs>
          <w:tab w:val="left" w:pos="180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10.06.</w:t>
      </w:r>
      <w:r w:rsidR="00EF74CD" w:rsidRPr="00A63164">
        <w:rPr>
          <w:sz w:val="24"/>
          <w:szCs w:val="24"/>
        </w:rPr>
        <w:t>20</w:t>
      </w:r>
      <w:r w:rsidR="007A59A3" w:rsidRPr="00A63164">
        <w:rPr>
          <w:sz w:val="24"/>
          <w:szCs w:val="24"/>
        </w:rPr>
        <w:t>20</w:t>
      </w:r>
      <w:r w:rsidR="003D446E" w:rsidRPr="00A63164">
        <w:rPr>
          <w:sz w:val="24"/>
          <w:szCs w:val="24"/>
        </w:rPr>
        <w:tab/>
      </w:r>
      <w:r w:rsidR="003D446E" w:rsidRPr="00A63164">
        <w:rPr>
          <w:sz w:val="24"/>
          <w:szCs w:val="24"/>
        </w:rPr>
        <w:tab/>
      </w:r>
      <w:r w:rsidR="003D446E" w:rsidRPr="00A63164">
        <w:rPr>
          <w:sz w:val="24"/>
          <w:szCs w:val="24"/>
        </w:rPr>
        <w:tab/>
      </w:r>
      <w:r w:rsidR="003D446E" w:rsidRPr="00A63164">
        <w:rPr>
          <w:sz w:val="24"/>
          <w:szCs w:val="24"/>
        </w:rPr>
        <w:tab/>
      </w:r>
      <w:r w:rsidR="003D446E" w:rsidRPr="00A63164">
        <w:rPr>
          <w:sz w:val="24"/>
          <w:szCs w:val="24"/>
        </w:rPr>
        <w:tab/>
      </w:r>
      <w:r w:rsidR="003D446E" w:rsidRPr="00A63164">
        <w:rPr>
          <w:sz w:val="24"/>
          <w:szCs w:val="24"/>
        </w:rPr>
        <w:tab/>
      </w:r>
      <w:r w:rsidR="003D446E" w:rsidRPr="00A63164">
        <w:rPr>
          <w:sz w:val="24"/>
          <w:szCs w:val="24"/>
        </w:rPr>
        <w:tab/>
      </w:r>
      <w:r w:rsidR="003D446E" w:rsidRPr="00A63164">
        <w:rPr>
          <w:sz w:val="24"/>
          <w:szCs w:val="24"/>
        </w:rPr>
        <w:tab/>
      </w:r>
      <w:r w:rsidR="00A04CC4" w:rsidRPr="00A63164">
        <w:rPr>
          <w:sz w:val="24"/>
          <w:szCs w:val="24"/>
        </w:rPr>
        <w:t xml:space="preserve">                                         </w:t>
      </w:r>
      <w:r w:rsidR="00EF74CD" w:rsidRPr="00A63164">
        <w:rPr>
          <w:sz w:val="24"/>
          <w:szCs w:val="24"/>
        </w:rPr>
        <w:t>№</w:t>
      </w:r>
      <w:r>
        <w:rPr>
          <w:sz w:val="24"/>
          <w:szCs w:val="24"/>
        </w:rPr>
        <w:t xml:space="preserve"> 43</w:t>
      </w:r>
    </w:p>
    <w:p w:rsidR="00854051" w:rsidRPr="00A63164" w:rsidRDefault="00854051" w:rsidP="00854051">
      <w:pPr>
        <w:tabs>
          <w:tab w:val="left" w:pos="1800"/>
        </w:tabs>
        <w:spacing w:line="480" w:lineRule="auto"/>
        <w:jc w:val="center"/>
        <w:rPr>
          <w:bCs/>
          <w:sz w:val="24"/>
          <w:szCs w:val="24"/>
        </w:rPr>
      </w:pPr>
      <w:r w:rsidRPr="00A63164">
        <w:rPr>
          <w:sz w:val="24"/>
          <w:szCs w:val="24"/>
        </w:rPr>
        <w:t>с.Нарга</w:t>
      </w:r>
    </w:p>
    <w:p w:rsidR="00EF6565" w:rsidRPr="00A63164" w:rsidRDefault="00C40AB9" w:rsidP="00C40A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3164">
        <w:rPr>
          <w:rFonts w:ascii="Times New Roman" w:hAnsi="Times New Roman" w:cs="Times New Roman"/>
          <w:bCs/>
          <w:sz w:val="24"/>
          <w:szCs w:val="24"/>
        </w:rPr>
        <w:t>Об утверждении Положения «О сообщении лицами, замещающими муниципальные должности и д</w:t>
      </w:r>
      <w:r w:rsidR="0012370D">
        <w:rPr>
          <w:rFonts w:ascii="Times New Roman" w:hAnsi="Times New Roman" w:cs="Times New Roman"/>
          <w:bCs/>
          <w:sz w:val="24"/>
          <w:szCs w:val="24"/>
        </w:rPr>
        <w:t xml:space="preserve">олжности муниципальной службы в Администрации Наргинского сельского поселения </w:t>
      </w:r>
      <w:r w:rsidRPr="00A63164">
        <w:rPr>
          <w:rFonts w:ascii="Times New Roman" w:hAnsi="Times New Roman" w:cs="Times New Roman"/>
          <w:bCs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реализации»</w:t>
      </w:r>
      <w:proofErr w:type="gramEnd"/>
    </w:p>
    <w:p w:rsidR="00EF6565" w:rsidRPr="00A63164" w:rsidRDefault="00EF6565" w:rsidP="00EF65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10D6" w:rsidRPr="00A63164" w:rsidRDefault="00854051" w:rsidP="003D446E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64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87320B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25.12.2008 №273-ФЗ «О противодействии коррупции», </w:t>
      </w:r>
      <w:r w:rsidR="00C40AB9" w:rsidRPr="00A63164">
        <w:rPr>
          <w:rFonts w:ascii="Times New Roman" w:hAnsi="Times New Roman" w:cs="Times New Roman"/>
          <w:bCs/>
          <w:sz w:val="24"/>
          <w:szCs w:val="24"/>
        </w:rPr>
        <w:t>статьей 575 Гражданского кодекса Российской Федерации,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</w:t>
      </w:r>
      <w:proofErr w:type="gramEnd"/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</w:p>
    <w:p w:rsidR="00854051" w:rsidRPr="00A63164" w:rsidRDefault="00854051" w:rsidP="00854051">
      <w:pPr>
        <w:tabs>
          <w:tab w:val="left" w:pos="4305"/>
        </w:tabs>
        <w:autoSpaceDE w:val="0"/>
        <w:autoSpaceDN w:val="0"/>
        <w:adjustRightInd w:val="0"/>
        <w:rPr>
          <w:sz w:val="24"/>
          <w:szCs w:val="24"/>
        </w:rPr>
      </w:pPr>
    </w:p>
    <w:p w:rsidR="00854051" w:rsidRPr="00A63164" w:rsidRDefault="00EF74CD" w:rsidP="00A63164">
      <w:pPr>
        <w:tabs>
          <w:tab w:val="left" w:pos="4305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A63164">
        <w:rPr>
          <w:sz w:val="24"/>
          <w:szCs w:val="24"/>
        </w:rPr>
        <w:t>П</w:t>
      </w:r>
      <w:r w:rsidR="008E3D1B" w:rsidRPr="00A63164">
        <w:rPr>
          <w:sz w:val="24"/>
          <w:szCs w:val="24"/>
        </w:rPr>
        <w:t>ОСТАНОВЛЯЮ</w:t>
      </w:r>
      <w:r w:rsidR="003928EF" w:rsidRPr="00A63164">
        <w:rPr>
          <w:sz w:val="24"/>
          <w:szCs w:val="24"/>
        </w:rPr>
        <w:t>:</w:t>
      </w:r>
    </w:p>
    <w:p w:rsidR="00C40AB9" w:rsidRPr="00A63164" w:rsidRDefault="00854051" w:rsidP="00854051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64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«О сообщении лицами, замещающими муниципальные должности и должности муниципальной службы в Администрации </w:t>
      </w:r>
      <w:r w:rsidR="00CD1096">
        <w:rPr>
          <w:rFonts w:ascii="Times New Roman" w:hAnsi="Times New Roman" w:cs="Times New Roman"/>
          <w:bCs/>
          <w:sz w:val="24"/>
          <w:szCs w:val="24"/>
        </w:rPr>
        <w:t>Наргинского сельского  поселения</w:t>
      </w:r>
      <w:r w:rsidR="00C40AB9" w:rsidRPr="00A63164">
        <w:rPr>
          <w:rFonts w:ascii="Times New Roman" w:hAnsi="Times New Roman" w:cs="Times New Roman"/>
          <w:bCs/>
          <w:sz w:val="24"/>
          <w:szCs w:val="24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согласно приложению к настоящему постановлению</w:t>
      </w:r>
      <w:r w:rsidR="00A63164" w:rsidRPr="00A6316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63164" w:rsidRPr="00A63164" w:rsidRDefault="00A63164" w:rsidP="00854051">
      <w:pPr>
        <w:pStyle w:val="ConsPlusNormal"/>
        <w:tabs>
          <w:tab w:val="center" w:pos="48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64">
        <w:rPr>
          <w:rFonts w:ascii="Times New Roman" w:hAnsi="Times New Roman" w:cs="Times New Roman"/>
          <w:bCs/>
          <w:sz w:val="24"/>
          <w:szCs w:val="24"/>
        </w:rPr>
        <w:t>2.Постановление от 25.03.2014 №15 «</w:t>
      </w:r>
      <w:r w:rsidRPr="00A63164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 о порядке сообщения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считать утратившим силу.</w:t>
      </w:r>
    </w:p>
    <w:p w:rsidR="00C40AB9" w:rsidRPr="00A63164" w:rsidRDefault="00A63164" w:rsidP="00854051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64">
        <w:rPr>
          <w:rFonts w:ascii="Times New Roman" w:hAnsi="Times New Roman" w:cs="Times New Roman"/>
          <w:bCs/>
          <w:sz w:val="24"/>
          <w:szCs w:val="24"/>
        </w:rPr>
        <w:t>3</w:t>
      </w:r>
      <w:r w:rsidR="00854051" w:rsidRPr="00A6316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C40AB9" w:rsidRPr="00A63164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</w:t>
      </w:r>
      <w:r w:rsidR="00854051" w:rsidRPr="00A63164">
        <w:rPr>
          <w:rFonts w:ascii="Times New Roman" w:hAnsi="Times New Roman" w:cs="Times New Roman"/>
          <w:bCs/>
          <w:sz w:val="24"/>
          <w:szCs w:val="24"/>
        </w:rPr>
        <w:t xml:space="preserve"> официальном печатном издании «Информационный бюллетень» и</w:t>
      </w:r>
      <w:r w:rsidR="00CD1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051" w:rsidRPr="00A63164">
        <w:rPr>
          <w:rFonts w:ascii="Times New Roman" w:hAnsi="Times New Roman" w:cs="Times New Roman"/>
          <w:bCs/>
          <w:sz w:val="24"/>
          <w:szCs w:val="24"/>
        </w:rPr>
        <w:t>размещению</w:t>
      </w:r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854051" w:rsidRPr="00A63164">
        <w:rPr>
          <w:rFonts w:ascii="Times New Roman" w:hAnsi="Times New Roman" w:cs="Times New Roman"/>
          <w:bCs/>
          <w:sz w:val="24"/>
          <w:szCs w:val="24"/>
        </w:rPr>
        <w:t xml:space="preserve"> официальном </w:t>
      </w:r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сайте Администрации </w:t>
      </w:r>
      <w:r w:rsidR="00854051" w:rsidRPr="00A63164">
        <w:rPr>
          <w:rFonts w:ascii="Times New Roman" w:hAnsi="Times New Roman" w:cs="Times New Roman"/>
          <w:bCs/>
          <w:sz w:val="24"/>
          <w:szCs w:val="24"/>
        </w:rPr>
        <w:t xml:space="preserve">Наргинского сельского поселения </w:t>
      </w:r>
      <w:r w:rsidR="00854051" w:rsidRPr="00A63164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="00854051" w:rsidRPr="00A63164">
        <w:rPr>
          <w:rFonts w:ascii="Times New Roman" w:hAnsi="Times New Roman" w:cs="Times New Roman"/>
          <w:bCs/>
          <w:sz w:val="24"/>
          <w:szCs w:val="24"/>
        </w:rPr>
        <w:t xml:space="preserve"> // </w:t>
      </w:r>
      <w:r w:rsidR="00854051" w:rsidRPr="00A63164">
        <w:rPr>
          <w:rFonts w:ascii="Times New Roman" w:hAnsi="Times New Roman" w:cs="Times New Roman"/>
          <w:bCs/>
          <w:sz w:val="24"/>
          <w:szCs w:val="24"/>
          <w:lang w:val="en-US"/>
        </w:rPr>
        <w:t>ww</w:t>
      </w:r>
      <w:r w:rsidRPr="00A63164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A6316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A63164">
        <w:rPr>
          <w:rFonts w:ascii="Times New Roman" w:hAnsi="Times New Roman" w:cs="Times New Roman"/>
          <w:bCs/>
          <w:sz w:val="24"/>
          <w:szCs w:val="24"/>
          <w:lang w:val="en-US"/>
        </w:rPr>
        <w:t>narga</w:t>
      </w:r>
      <w:proofErr w:type="spellEnd"/>
      <w:r w:rsidRPr="00A6316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A63164">
        <w:rPr>
          <w:rFonts w:ascii="Times New Roman" w:hAnsi="Times New Roman" w:cs="Times New Roman"/>
          <w:bCs/>
          <w:sz w:val="24"/>
          <w:szCs w:val="24"/>
          <w:lang w:val="en-US"/>
        </w:rPr>
        <w:t>tomsk</w:t>
      </w:r>
      <w:proofErr w:type="spellEnd"/>
      <w:r w:rsidRPr="00A63164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A63164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A63164">
        <w:rPr>
          <w:rFonts w:ascii="Times New Roman" w:hAnsi="Times New Roman" w:cs="Times New Roman"/>
          <w:bCs/>
          <w:sz w:val="24"/>
          <w:szCs w:val="24"/>
        </w:rPr>
        <w:t>/</w:t>
      </w:r>
    </w:p>
    <w:p w:rsidR="00C40AB9" w:rsidRPr="00A63164" w:rsidRDefault="00A63164" w:rsidP="00854051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64">
        <w:rPr>
          <w:rFonts w:ascii="Times New Roman" w:hAnsi="Times New Roman" w:cs="Times New Roman"/>
          <w:bCs/>
          <w:sz w:val="24"/>
          <w:szCs w:val="24"/>
        </w:rPr>
        <w:t>4</w:t>
      </w:r>
      <w:r w:rsidR="00854051" w:rsidRPr="00A6316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Постановление вступает в силу </w:t>
      </w:r>
      <w:r w:rsidR="0087320B">
        <w:rPr>
          <w:rFonts w:ascii="Times New Roman" w:hAnsi="Times New Roman" w:cs="Times New Roman"/>
          <w:bCs/>
          <w:sz w:val="24"/>
          <w:szCs w:val="24"/>
        </w:rPr>
        <w:t>после его официального</w:t>
      </w:r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3164">
        <w:rPr>
          <w:rFonts w:ascii="Times New Roman" w:hAnsi="Times New Roman" w:cs="Times New Roman"/>
          <w:bCs/>
          <w:sz w:val="24"/>
          <w:szCs w:val="24"/>
        </w:rPr>
        <w:t>опубликования</w:t>
      </w:r>
      <w:r w:rsidR="0087320B">
        <w:rPr>
          <w:rFonts w:ascii="Times New Roman" w:hAnsi="Times New Roman" w:cs="Times New Roman"/>
          <w:bCs/>
          <w:sz w:val="24"/>
          <w:szCs w:val="24"/>
        </w:rPr>
        <w:t xml:space="preserve"> (обнародования)</w:t>
      </w:r>
      <w:r w:rsidR="00C40AB9" w:rsidRPr="00A63164">
        <w:rPr>
          <w:rFonts w:ascii="Times New Roman" w:hAnsi="Times New Roman" w:cs="Times New Roman"/>
          <w:bCs/>
          <w:sz w:val="24"/>
          <w:szCs w:val="24"/>
        </w:rPr>
        <w:t>.</w:t>
      </w:r>
    </w:p>
    <w:p w:rsidR="003928EF" w:rsidRPr="00A63164" w:rsidRDefault="00A63164" w:rsidP="00854051">
      <w:pPr>
        <w:pStyle w:val="ConsPlusNormal"/>
        <w:tabs>
          <w:tab w:val="left" w:pos="570"/>
          <w:tab w:val="center" w:pos="481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164">
        <w:rPr>
          <w:rFonts w:ascii="Times New Roman" w:hAnsi="Times New Roman" w:cs="Times New Roman"/>
          <w:bCs/>
          <w:sz w:val="24"/>
          <w:szCs w:val="24"/>
        </w:rPr>
        <w:t>5</w:t>
      </w:r>
      <w:r w:rsidR="00854051" w:rsidRPr="00A6316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C40AB9" w:rsidRPr="00A6316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C40AB9" w:rsidRPr="00A63164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</w:t>
      </w:r>
      <w:r w:rsidRPr="00A63164">
        <w:rPr>
          <w:rFonts w:ascii="Times New Roman" w:hAnsi="Times New Roman" w:cs="Times New Roman"/>
          <w:bCs/>
          <w:sz w:val="24"/>
          <w:szCs w:val="24"/>
        </w:rPr>
        <w:t>заместителя Главы Администрации Наргинского сельского поселения.</w:t>
      </w:r>
    </w:p>
    <w:p w:rsidR="008E3D1B" w:rsidRPr="00A63164" w:rsidRDefault="008E3D1B" w:rsidP="00A631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3164" w:rsidRDefault="00A63164" w:rsidP="00A631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3164" w:rsidRDefault="00A63164" w:rsidP="00A631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63164" w:rsidRPr="00A63164" w:rsidRDefault="00A63164" w:rsidP="00A6316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6565" w:rsidRPr="00A63164" w:rsidRDefault="00EF6565" w:rsidP="00A6316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63164">
        <w:rPr>
          <w:sz w:val="24"/>
          <w:szCs w:val="24"/>
        </w:rPr>
        <w:t xml:space="preserve">Глава  </w:t>
      </w:r>
      <w:r w:rsidR="00A63164" w:rsidRPr="00A63164">
        <w:rPr>
          <w:sz w:val="24"/>
          <w:szCs w:val="24"/>
        </w:rPr>
        <w:t xml:space="preserve">Наргинского сельского поселения                           </w:t>
      </w:r>
      <w:r w:rsidR="00A63164">
        <w:rPr>
          <w:sz w:val="24"/>
          <w:szCs w:val="24"/>
        </w:rPr>
        <w:t xml:space="preserve">       </w:t>
      </w:r>
      <w:r w:rsidR="00A63164" w:rsidRPr="00A63164">
        <w:rPr>
          <w:sz w:val="24"/>
          <w:szCs w:val="24"/>
        </w:rPr>
        <w:t xml:space="preserve"> М.Т.Пономарев</w:t>
      </w:r>
    </w:p>
    <w:p w:rsidR="00EF6565" w:rsidRPr="00A63164" w:rsidRDefault="00EF6565" w:rsidP="0028291F">
      <w:pPr>
        <w:tabs>
          <w:tab w:val="left" w:pos="7275"/>
        </w:tabs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63164">
        <w:rPr>
          <w:sz w:val="24"/>
          <w:szCs w:val="24"/>
        </w:rPr>
        <w:t xml:space="preserve">             </w:t>
      </w:r>
    </w:p>
    <w:p w:rsidR="00EF74CD" w:rsidRPr="00A63164" w:rsidRDefault="00EF74CD" w:rsidP="00F828F0">
      <w:pPr>
        <w:jc w:val="right"/>
        <w:rPr>
          <w:sz w:val="24"/>
          <w:szCs w:val="24"/>
        </w:rPr>
      </w:pPr>
      <w:r w:rsidRPr="00A63164">
        <w:rPr>
          <w:sz w:val="24"/>
          <w:szCs w:val="24"/>
        </w:rPr>
        <w:lastRenderedPageBreak/>
        <w:t xml:space="preserve">Приложение к постановлению </w:t>
      </w:r>
    </w:p>
    <w:p w:rsidR="00EF74CD" w:rsidRPr="00A63164" w:rsidRDefault="00EF74CD" w:rsidP="00F828F0">
      <w:pPr>
        <w:jc w:val="right"/>
        <w:rPr>
          <w:sz w:val="24"/>
          <w:szCs w:val="24"/>
        </w:rPr>
      </w:pPr>
      <w:r w:rsidRPr="00A63164">
        <w:rPr>
          <w:sz w:val="24"/>
          <w:szCs w:val="24"/>
        </w:rPr>
        <w:t xml:space="preserve">администрации </w:t>
      </w:r>
      <w:r w:rsidR="00A63164">
        <w:rPr>
          <w:sz w:val="24"/>
          <w:szCs w:val="24"/>
        </w:rPr>
        <w:t>Наргинского</w:t>
      </w:r>
    </w:p>
    <w:p w:rsidR="00A63164" w:rsidRDefault="00EF74CD" w:rsidP="00EF74CD">
      <w:pPr>
        <w:jc w:val="right"/>
        <w:rPr>
          <w:sz w:val="24"/>
          <w:szCs w:val="24"/>
        </w:rPr>
      </w:pPr>
      <w:r w:rsidRPr="00A63164">
        <w:rPr>
          <w:sz w:val="24"/>
          <w:szCs w:val="24"/>
        </w:rPr>
        <w:t xml:space="preserve">сельского поселения </w:t>
      </w:r>
    </w:p>
    <w:p w:rsidR="00EF74CD" w:rsidRPr="00A63164" w:rsidRDefault="007A59A3" w:rsidP="00EF74CD">
      <w:pPr>
        <w:jc w:val="right"/>
        <w:rPr>
          <w:sz w:val="24"/>
          <w:szCs w:val="24"/>
        </w:rPr>
      </w:pPr>
      <w:r w:rsidRPr="00A63164">
        <w:rPr>
          <w:sz w:val="24"/>
          <w:szCs w:val="24"/>
        </w:rPr>
        <w:t>от</w:t>
      </w:r>
      <w:r w:rsidR="0087320B">
        <w:rPr>
          <w:sz w:val="24"/>
          <w:szCs w:val="24"/>
        </w:rPr>
        <w:t xml:space="preserve">  10.06.</w:t>
      </w:r>
      <w:r w:rsidRPr="00A63164">
        <w:rPr>
          <w:sz w:val="24"/>
          <w:szCs w:val="24"/>
        </w:rPr>
        <w:t>2020</w:t>
      </w:r>
      <w:r w:rsidR="00F828F0" w:rsidRPr="00A63164">
        <w:rPr>
          <w:sz w:val="24"/>
          <w:szCs w:val="24"/>
        </w:rPr>
        <w:t xml:space="preserve"> </w:t>
      </w:r>
      <w:r w:rsidRPr="00A63164">
        <w:rPr>
          <w:sz w:val="24"/>
          <w:szCs w:val="24"/>
        </w:rPr>
        <w:t>№</w:t>
      </w:r>
      <w:r w:rsidR="0087320B">
        <w:rPr>
          <w:sz w:val="24"/>
          <w:szCs w:val="24"/>
        </w:rPr>
        <w:t xml:space="preserve"> 43</w:t>
      </w:r>
    </w:p>
    <w:p w:rsidR="00EF74CD" w:rsidRPr="00A63164" w:rsidRDefault="00EF74CD" w:rsidP="00EF74CD">
      <w:pPr>
        <w:rPr>
          <w:sz w:val="24"/>
          <w:szCs w:val="24"/>
        </w:rPr>
      </w:pPr>
    </w:p>
    <w:p w:rsidR="00EF74CD" w:rsidRPr="00A63164" w:rsidRDefault="00EF74CD" w:rsidP="00EF74CD">
      <w:pPr>
        <w:rPr>
          <w:sz w:val="24"/>
          <w:szCs w:val="24"/>
        </w:rPr>
      </w:pPr>
    </w:p>
    <w:p w:rsidR="00EF74CD" w:rsidRPr="00A63164" w:rsidRDefault="00EF74CD" w:rsidP="00EF74CD">
      <w:pPr>
        <w:rPr>
          <w:sz w:val="24"/>
          <w:szCs w:val="24"/>
        </w:rPr>
      </w:pPr>
    </w:p>
    <w:p w:rsidR="00C40AB9" w:rsidRPr="00A63164" w:rsidRDefault="00C40AB9" w:rsidP="00C40AB9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63164">
        <w:rPr>
          <w:rFonts w:ascii="Times New Roman" w:hAnsi="Times New Roman" w:cs="Times New Roman"/>
          <w:b/>
          <w:sz w:val="24"/>
          <w:szCs w:val="24"/>
        </w:rPr>
        <w:t xml:space="preserve">Положение о сообщении лицами, замещающими муниципальные должности и должности муниципальной службы в Администрации </w:t>
      </w:r>
      <w:r w:rsidR="00CD1096">
        <w:rPr>
          <w:rFonts w:ascii="Times New Roman" w:hAnsi="Times New Roman" w:cs="Times New Roman"/>
          <w:b/>
          <w:sz w:val="24"/>
          <w:szCs w:val="24"/>
        </w:rPr>
        <w:t>Наргинского сельского поселения</w:t>
      </w:r>
      <w:r w:rsidRPr="00A63164">
        <w:rPr>
          <w:rFonts w:ascii="Times New Roman" w:hAnsi="Times New Roman" w:cs="Times New Roman"/>
          <w:b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63164">
        <w:rPr>
          <w:rFonts w:ascii="Times New Roman" w:eastAsia="Calibri" w:hAnsi="Times New Roman" w:cs="Times New Roman"/>
          <w:b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C40AB9" w:rsidRPr="00A63164" w:rsidRDefault="00C40AB9" w:rsidP="00C40A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6316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и должности муниципальной службы в Администрации муниципального образования Комсомольское сельское поселение (далее по тексту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63164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изачислении</w:t>
      </w:r>
      <w:proofErr w:type="gramEnd"/>
      <w:r w:rsidRPr="00A63164">
        <w:rPr>
          <w:rFonts w:ascii="Times New Roman" w:eastAsia="Calibri" w:hAnsi="Times New Roman" w:cs="Times New Roman"/>
          <w:sz w:val="24"/>
          <w:szCs w:val="24"/>
        </w:rPr>
        <w:t xml:space="preserve"> средств, вырученных от его реализации</w:t>
      </w:r>
      <w:r w:rsidRPr="00A63164">
        <w:rPr>
          <w:rFonts w:ascii="Times New Roman" w:hAnsi="Times New Roman" w:cs="Times New Roman"/>
          <w:sz w:val="24"/>
          <w:szCs w:val="24"/>
        </w:rPr>
        <w:t>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164">
        <w:rPr>
          <w:rFonts w:ascii="Times New Roman" w:hAnsi="Times New Roman" w:cs="Times New Roman"/>
          <w:sz w:val="24"/>
          <w:szCs w:val="24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A63164">
        <w:rPr>
          <w:rFonts w:ascii="Times New Roman" w:hAnsi="Times New Roman" w:cs="Times New Roman"/>
          <w:sz w:val="24"/>
          <w:szCs w:val="24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0267D" w:rsidRPr="00F0267D" w:rsidRDefault="00C40AB9" w:rsidP="00F026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164">
        <w:rPr>
          <w:rFonts w:ascii="Times New Roman" w:hAnsi="Times New Roman" w:cs="Times New Roman"/>
          <w:sz w:val="24"/>
          <w:szCs w:val="24"/>
        </w:rPr>
        <w:t>2</w:t>
      </w:r>
      <w:r w:rsidR="00F0267D">
        <w:rPr>
          <w:rFonts w:ascii="Times New Roman" w:hAnsi="Times New Roman" w:cs="Times New Roman"/>
          <w:sz w:val="24"/>
          <w:szCs w:val="24"/>
        </w:rPr>
        <w:t xml:space="preserve">) </w:t>
      </w:r>
      <w:r w:rsidR="00F0267D" w:rsidRPr="00F0267D"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="00F0267D" w:rsidRPr="00F0267D">
        <w:rPr>
          <w:rFonts w:ascii="Times New Roman" w:hAnsi="Times New Roman" w:cs="Times New Roman"/>
          <w:sz w:val="24"/>
          <w:szCs w:val="24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</w:p>
    <w:p w:rsidR="00C40AB9" w:rsidRPr="00A63164" w:rsidRDefault="00C40AB9" w:rsidP="00F0267D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63164">
        <w:rPr>
          <w:sz w:val="24"/>
          <w:szCs w:val="24"/>
        </w:rPr>
        <w:t xml:space="preserve">3. </w:t>
      </w:r>
      <w:proofErr w:type="gramStart"/>
      <w:r w:rsidRPr="00A63164">
        <w:rPr>
          <w:sz w:val="24"/>
          <w:szCs w:val="24"/>
        </w:rPr>
        <w:t>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</w:t>
      </w:r>
      <w:r w:rsidR="00F0267D">
        <w:rPr>
          <w:sz w:val="24"/>
          <w:szCs w:val="24"/>
        </w:rPr>
        <w:t xml:space="preserve">занностей, </w:t>
      </w:r>
      <w:r w:rsidR="00F0267D" w:rsidRPr="00F0267D">
        <w:rPr>
          <w:sz w:val="24"/>
          <w:szCs w:val="24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63164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муниципальные должности, муниципальные служащие обязаны в порядке, предусмотренном настоящим Положением, уведомлять Администрацию </w:t>
      </w:r>
      <w:r w:rsidR="003B36F8">
        <w:rPr>
          <w:rFonts w:ascii="Times New Roman" w:hAnsi="Times New Roman" w:cs="Times New Roman"/>
          <w:sz w:val="24"/>
          <w:szCs w:val="24"/>
        </w:rPr>
        <w:lastRenderedPageBreak/>
        <w:t>Наргинского сельского поселения</w:t>
      </w:r>
      <w:r w:rsidRPr="00A63164">
        <w:rPr>
          <w:rFonts w:ascii="Times New Roman" w:hAnsi="Times New Roman" w:cs="Times New Roman"/>
          <w:sz w:val="24"/>
          <w:szCs w:val="24"/>
        </w:rPr>
        <w:t xml:space="preserve">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F0267D">
        <w:rPr>
          <w:rFonts w:ascii="Times New Roman" w:hAnsi="Times New Roman" w:cs="Times New Roman"/>
          <w:sz w:val="24"/>
          <w:szCs w:val="24"/>
        </w:rPr>
        <w:t>бных (должностных) обязанностей.</w:t>
      </w:r>
      <w:proofErr w:type="gramEnd"/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4"/>
      <w:bookmarkEnd w:id="0"/>
      <w:r w:rsidRPr="00A63164">
        <w:rPr>
          <w:rFonts w:ascii="Times New Roman" w:hAnsi="Times New Roman" w:cs="Times New Roman"/>
          <w:sz w:val="24"/>
          <w:szCs w:val="24"/>
        </w:rPr>
        <w:t xml:space="preserve">5. </w:t>
      </w:r>
      <w:hyperlink w:anchor="P90" w:history="1">
        <w:r w:rsidRPr="00A63164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A63164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составленное по форме согласно приложению к настоящему Положению, представляется главе муниципального образования 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A63164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54" w:history="1">
        <w:r w:rsidRPr="00A63164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A6316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A63164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A63164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инвентаризационную комиссию </w:t>
      </w:r>
      <w:r w:rsidR="001B6C37">
        <w:rPr>
          <w:rFonts w:ascii="Times New Roman" w:hAnsi="Times New Roman" w:cs="Times New Roman"/>
          <w:sz w:val="24"/>
          <w:szCs w:val="24"/>
        </w:rPr>
        <w:t xml:space="preserve">администрации Наргинского сельского поселения </w:t>
      </w:r>
      <w:r w:rsidRPr="00A63164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63164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три тысячи рублей либо стоимость которого получившему его лицу, замещающему муниципальную должность, муниципальному служащему неизвестна, сдается </w:t>
      </w:r>
      <w:r w:rsidR="001B6C37">
        <w:rPr>
          <w:rFonts w:ascii="Times New Roman" w:hAnsi="Times New Roman" w:cs="Times New Roman"/>
          <w:sz w:val="24"/>
          <w:szCs w:val="24"/>
        </w:rPr>
        <w:t xml:space="preserve">материально </w:t>
      </w:r>
      <w:r w:rsidRPr="00A63164">
        <w:rPr>
          <w:rFonts w:ascii="Times New Roman" w:hAnsi="Times New Roman" w:cs="Times New Roman"/>
          <w:sz w:val="24"/>
          <w:szCs w:val="24"/>
        </w:rPr>
        <w:t>ответственному лицу  Администрации</w:t>
      </w:r>
      <w:r w:rsidR="001B6C37">
        <w:rPr>
          <w:rFonts w:ascii="Times New Roman" w:hAnsi="Times New Roman" w:cs="Times New Roman"/>
          <w:sz w:val="24"/>
          <w:szCs w:val="24"/>
        </w:rPr>
        <w:t xml:space="preserve"> Наргинского сельского поселения</w:t>
      </w:r>
      <w:r w:rsidRPr="00A63164">
        <w:rPr>
          <w:rFonts w:ascii="Times New Roman" w:hAnsi="Times New Roman" w:cs="Times New Roman"/>
          <w:sz w:val="24"/>
          <w:szCs w:val="24"/>
        </w:rPr>
        <w:t>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  <w:proofErr w:type="gramEnd"/>
    </w:p>
    <w:p w:rsid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Прилагаемые к подарку технический паспорт, гарантийный талон, инструкция по эксплуатации, упаковка, запасные части, иные документы и принадлежности (при их наличии) передаются вместе с подарком. Указанные документы и принадлежности указываются в акте приема-передачи подарка.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63164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63164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стоимости, если она не известна,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10. Подарок возвращается сдавшему его лицу по акту приема-передачи в случае, если его стоимость не превышает трех тысяч рублей.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11. Специалист Администрации </w:t>
      </w:r>
      <w:r w:rsidR="005643E3">
        <w:rPr>
          <w:rFonts w:ascii="Times New Roman" w:hAnsi="Times New Roman" w:cs="Times New Roman"/>
          <w:sz w:val="24"/>
          <w:szCs w:val="24"/>
        </w:rPr>
        <w:t xml:space="preserve">Наргинского сельского поселения, </w:t>
      </w:r>
      <w:r w:rsidRPr="00A63164">
        <w:rPr>
          <w:rFonts w:ascii="Times New Roman" w:hAnsi="Times New Roman" w:cs="Times New Roman"/>
          <w:sz w:val="24"/>
          <w:szCs w:val="24"/>
        </w:rPr>
        <w:t xml:space="preserve">ответственный за учет имущества согласно должностной инструкции,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муниципального образования </w:t>
      </w:r>
      <w:r w:rsidR="005643E3">
        <w:rPr>
          <w:rFonts w:ascii="Times New Roman" w:hAnsi="Times New Roman" w:cs="Times New Roman"/>
          <w:sz w:val="24"/>
          <w:szCs w:val="24"/>
        </w:rPr>
        <w:t xml:space="preserve">Наргинское </w:t>
      </w:r>
      <w:r w:rsidRPr="00A63164">
        <w:rPr>
          <w:rFonts w:ascii="Times New Roman" w:hAnsi="Times New Roman" w:cs="Times New Roman"/>
          <w:sz w:val="24"/>
          <w:szCs w:val="24"/>
        </w:rPr>
        <w:t>сельское поселение.</w:t>
      </w:r>
    </w:p>
    <w:p w:rsid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A63164">
        <w:rPr>
          <w:rFonts w:ascii="Times New Roman" w:hAnsi="Times New Roman" w:cs="Times New Roman"/>
          <w:sz w:val="24"/>
          <w:szCs w:val="24"/>
        </w:rPr>
        <w:t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C40AB9" w:rsidRPr="00A63164" w:rsidRDefault="005643E3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</w:t>
      </w:r>
      <w:r w:rsidR="00C40AB9" w:rsidRPr="00A63164">
        <w:rPr>
          <w:rFonts w:ascii="Times New Roman" w:hAnsi="Times New Roman" w:cs="Times New Roman"/>
          <w:sz w:val="24"/>
          <w:szCs w:val="24"/>
        </w:rPr>
        <w:t>пециалист</w:t>
      </w:r>
      <w:r w:rsidR="007615C4">
        <w:rPr>
          <w:rFonts w:ascii="Times New Roman" w:hAnsi="Times New Roman" w:cs="Times New Roman"/>
          <w:sz w:val="24"/>
          <w:szCs w:val="24"/>
        </w:rPr>
        <w:t xml:space="preserve"> </w:t>
      </w:r>
      <w:r w:rsidR="00C40AB9" w:rsidRPr="00A63164">
        <w:rPr>
          <w:rFonts w:ascii="Times New Roman" w:hAnsi="Times New Roman" w:cs="Times New Roman"/>
          <w:sz w:val="24"/>
          <w:szCs w:val="24"/>
        </w:rPr>
        <w:t xml:space="preserve">ответственный за финансовую деятельность Администрации </w:t>
      </w:r>
      <w:r>
        <w:rPr>
          <w:rFonts w:ascii="Times New Roman" w:hAnsi="Times New Roman" w:cs="Times New Roman"/>
          <w:sz w:val="24"/>
          <w:szCs w:val="24"/>
        </w:rPr>
        <w:t>Наргинского сельского поселения</w:t>
      </w:r>
      <w:r w:rsidR="00C40AB9" w:rsidRPr="00A63164">
        <w:rPr>
          <w:rFonts w:ascii="Times New Roman" w:hAnsi="Times New Roman" w:cs="Times New Roman"/>
          <w:sz w:val="24"/>
          <w:szCs w:val="24"/>
        </w:rPr>
        <w:t xml:space="preserve"> в течение трех месяцев со дня поступления заявления, </w:t>
      </w:r>
      <w:r w:rsidR="00C40AB9" w:rsidRPr="00A63164">
        <w:rPr>
          <w:rFonts w:ascii="Times New Roman" w:hAnsi="Times New Roman" w:cs="Times New Roman"/>
          <w:sz w:val="24"/>
          <w:szCs w:val="24"/>
        </w:rPr>
        <w:lastRenderedPageBreak/>
        <w:t xml:space="preserve">указанного в </w:t>
      </w:r>
      <w:hyperlink w:anchor="P64" w:history="1">
        <w:r w:rsidR="00C40AB9" w:rsidRPr="00A63164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="00C40AB9" w:rsidRPr="00A63164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выкупа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14. Оценка стоимости подарка для его выкупа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15. Подарок, в отношении которого не поступило заявление, указанное в </w:t>
      </w:r>
      <w:hyperlink w:anchor="P64" w:history="1">
        <w:r w:rsidRPr="00A63164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A63164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заключения Комиссии о целесообразности использования подарка может использоваться для обеспечения деятельности Администрации муниципального образования </w:t>
      </w:r>
      <w:r w:rsidR="005643E3">
        <w:rPr>
          <w:rFonts w:ascii="Times New Roman" w:hAnsi="Times New Roman" w:cs="Times New Roman"/>
          <w:sz w:val="24"/>
          <w:szCs w:val="24"/>
        </w:rPr>
        <w:t xml:space="preserve">Наргинское </w:t>
      </w:r>
      <w:r w:rsidRPr="00A63164">
        <w:rPr>
          <w:rFonts w:ascii="Times New Roman" w:hAnsi="Times New Roman" w:cs="Times New Roman"/>
          <w:sz w:val="24"/>
          <w:szCs w:val="24"/>
        </w:rPr>
        <w:t>сельское поселение.</w:t>
      </w:r>
    </w:p>
    <w:p w:rsidR="00C40AB9" w:rsidRPr="00A63164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16. В случае нецелесообразности использования подарка распоряжение им осуществляется в порядке, предусмотренном законодательством Российской Федерации.</w:t>
      </w:r>
    </w:p>
    <w:p w:rsidR="00C40AB9" w:rsidRDefault="00C40AB9" w:rsidP="00C40A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17. Средства, вырученные от выкупа (реализации) подарка, зачисляются в доход бюджета муниципального образования </w:t>
      </w:r>
      <w:r w:rsidR="00433AD3">
        <w:rPr>
          <w:rFonts w:ascii="Times New Roman" w:hAnsi="Times New Roman" w:cs="Times New Roman"/>
          <w:sz w:val="24"/>
          <w:szCs w:val="24"/>
        </w:rPr>
        <w:t>Наргинское</w:t>
      </w:r>
      <w:r w:rsidRPr="00A63164">
        <w:rPr>
          <w:rFonts w:ascii="Times New Roman" w:hAnsi="Times New Roman" w:cs="Times New Roman"/>
          <w:sz w:val="24"/>
          <w:szCs w:val="24"/>
        </w:rPr>
        <w:t xml:space="preserve"> сельское поселение в порядке, установленном бюджетным законодательством Российской Федерации.</w:t>
      </w:r>
    </w:p>
    <w:p w:rsidR="005643E3" w:rsidRPr="00A63164" w:rsidRDefault="005643E3" w:rsidP="005643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56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70D">
        <w:rPr>
          <w:rFonts w:ascii="Times New Roman" w:hAnsi="Times New Roman" w:cs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</w:t>
      </w:r>
      <w:r w:rsidRPr="005643E3">
        <w:rPr>
          <w:rFonts w:ascii="Times New Roman" w:hAnsi="Times New Roman" w:cs="Times New Roman"/>
          <w:sz w:val="24"/>
          <w:szCs w:val="24"/>
        </w:rPr>
        <w:t>12 настоящего Положения</w:t>
      </w:r>
      <w:r w:rsidRPr="0012370D">
        <w:rPr>
          <w:rFonts w:ascii="Times New Roman" w:hAnsi="Times New Roman" w:cs="Times New Roman"/>
          <w:sz w:val="24"/>
          <w:szCs w:val="24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</w:t>
      </w:r>
      <w:proofErr w:type="gramEnd"/>
      <w:r w:rsidRPr="0012370D">
        <w:rPr>
          <w:rFonts w:ascii="Times New Roman" w:hAnsi="Times New Roman" w:cs="Times New Roman"/>
          <w:sz w:val="24"/>
          <w:szCs w:val="24"/>
        </w:rPr>
        <w:t xml:space="preserve">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</w:p>
    <w:p w:rsidR="005643E3" w:rsidRPr="005643E3" w:rsidRDefault="005643E3" w:rsidP="00C40AB9">
      <w:pPr>
        <w:pStyle w:val="ConsPlusNormal"/>
        <w:ind w:firstLine="709"/>
        <w:jc w:val="both"/>
      </w:pPr>
    </w:p>
    <w:p w:rsidR="00C40AB9" w:rsidRPr="00A63164" w:rsidRDefault="00C40AB9" w:rsidP="00C40AB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164" w:rsidRPr="00A63164" w:rsidRDefault="00A63164" w:rsidP="00433A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0AB9" w:rsidRPr="00A63164" w:rsidRDefault="00C40AB9" w:rsidP="00C40AB9">
      <w:pPr>
        <w:pStyle w:val="ConsPlusNormal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164">
        <w:rPr>
          <w:rFonts w:ascii="Times New Roman" w:hAnsi="Times New Roman" w:cs="Times New Roman"/>
          <w:sz w:val="24"/>
          <w:szCs w:val="24"/>
        </w:rPr>
        <w:t xml:space="preserve">к Положению о сообщении лицами, замещающими муниципальные должности и должности муниципальной службы в Администрации </w:t>
      </w:r>
      <w:r w:rsidR="00A63164">
        <w:rPr>
          <w:rFonts w:ascii="Times New Roman" w:hAnsi="Times New Roman" w:cs="Times New Roman"/>
          <w:sz w:val="24"/>
          <w:szCs w:val="24"/>
        </w:rPr>
        <w:t>Наргинского сельского</w:t>
      </w:r>
      <w:r w:rsidRPr="00A6316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3164">
        <w:rPr>
          <w:rFonts w:ascii="Times New Roman" w:hAnsi="Times New Roman" w:cs="Times New Roman"/>
          <w:sz w:val="24"/>
          <w:szCs w:val="24"/>
        </w:rPr>
        <w:t>я</w:t>
      </w:r>
      <w:r w:rsidRPr="00A63164">
        <w:rPr>
          <w:rFonts w:ascii="Times New Roman" w:hAnsi="Times New Roman" w:cs="Times New Roman"/>
          <w:sz w:val="24"/>
          <w:szCs w:val="24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A63164">
        <w:rPr>
          <w:rFonts w:ascii="Times New Roman" w:eastAsia="Calibri" w:hAnsi="Times New Roman" w:cs="Times New Roman"/>
          <w:sz w:val="24"/>
          <w:szCs w:val="24"/>
        </w:rPr>
        <w:t>связано с исполнением ими служебных (должностным)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C40AB9" w:rsidRPr="00A63164" w:rsidRDefault="00C40AB9" w:rsidP="00C40A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164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C40AB9" w:rsidRPr="00A63164" w:rsidRDefault="00C40AB9" w:rsidP="00C40A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63164" w:rsidRDefault="00C40AB9" w:rsidP="00A63164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  <w:r w:rsidR="00A63164">
        <w:rPr>
          <w:rFonts w:ascii="Times New Roman" w:hAnsi="Times New Roman" w:cs="Times New Roman"/>
          <w:sz w:val="24"/>
          <w:szCs w:val="24"/>
        </w:rPr>
        <w:t>Наргинское</w:t>
      </w:r>
      <w:r w:rsidRPr="00A6316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A631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1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63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AB9" w:rsidRPr="00A63164" w:rsidRDefault="00C40AB9" w:rsidP="00A63164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__________________________</w:t>
      </w:r>
      <w:r w:rsidR="00A63164">
        <w:rPr>
          <w:rFonts w:ascii="Times New Roman" w:hAnsi="Times New Roman" w:cs="Times New Roman"/>
          <w:sz w:val="24"/>
          <w:szCs w:val="24"/>
        </w:rPr>
        <w:t>____________--</w:t>
      </w:r>
      <w:r w:rsidRPr="00A63164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C40AB9" w:rsidRPr="00A63164" w:rsidRDefault="00C40AB9" w:rsidP="00C40AB9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C40AB9" w:rsidRPr="00A63164" w:rsidRDefault="00C40AB9" w:rsidP="00C40AB9">
      <w:pPr>
        <w:pStyle w:val="ConsPlusNonformat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0"/>
      <w:bookmarkEnd w:id="3"/>
      <w:r w:rsidRPr="00A63164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A63164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63164">
        <w:rPr>
          <w:rFonts w:ascii="Times New Roman" w:hAnsi="Times New Roman" w:cs="Times New Roman"/>
          <w:sz w:val="24"/>
          <w:szCs w:val="24"/>
        </w:rPr>
        <w:t>ов) на______________________________________________________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164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другого </w:t>
      </w:r>
      <w:proofErr w:type="gramEnd"/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40AB9" w:rsidRPr="00A63164" w:rsidRDefault="00C40AB9" w:rsidP="00C40A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проведения)</w:t>
      </w:r>
    </w:p>
    <w:p w:rsidR="00C40AB9" w:rsidRPr="00A63164" w:rsidRDefault="00C40AB9" w:rsidP="00C40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421"/>
        <w:gridCol w:w="1881"/>
        <w:gridCol w:w="2041"/>
      </w:tblGrid>
      <w:tr w:rsidR="00C40AB9" w:rsidRPr="00A63164" w:rsidTr="005643E3">
        <w:tc>
          <w:tcPr>
            <w:tcW w:w="2268" w:type="dxa"/>
            <w:vAlign w:val="center"/>
          </w:tcPr>
          <w:p w:rsidR="00C40AB9" w:rsidRPr="00A63164" w:rsidRDefault="00C40AB9" w:rsidP="0056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vAlign w:val="center"/>
          </w:tcPr>
          <w:p w:rsidR="00C40AB9" w:rsidRPr="00A63164" w:rsidRDefault="00C40AB9" w:rsidP="0056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vAlign w:val="center"/>
          </w:tcPr>
          <w:p w:rsidR="00C40AB9" w:rsidRPr="00A63164" w:rsidRDefault="00C40AB9" w:rsidP="0056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41" w:type="dxa"/>
            <w:vAlign w:val="center"/>
          </w:tcPr>
          <w:p w:rsidR="00C40AB9" w:rsidRPr="00A63164" w:rsidRDefault="00C40AB9" w:rsidP="005643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25" w:history="1">
              <w:r w:rsidRPr="00A6316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40AB9" w:rsidRPr="00A63164" w:rsidTr="005643E3">
        <w:tc>
          <w:tcPr>
            <w:tcW w:w="2268" w:type="dxa"/>
          </w:tcPr>
          <w:p w:rsidR="00C40AB9" w:rsidRPr="00A63164" w:rsidRDefault="00C40AB9" w:rsidP="00564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40AB9" w:rsidRPr="00A63164" w:rsidRDefault="00C40AB9" w:rsidP="00564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40AB9" w:rsidRPr="00A63164" w:rsidRDefault="00C40AB9" w:rsidP="00564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40AB9" w:rsidRPr="00A63164" w:rsidRDefault="00C40AB9" w:rsidP="00564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31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C40AB9" w:rsidRPr="00A63164" w:rsidRDefault="00C40AB9" w:rsidP="00564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C40AB9" w:rsidRPr="00A63164" w:rsidRDefault="00C40AB9" w:rsidP="00564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C40AB9" w:rsidRPr="00A63164" w:rsidRDefault="00C40AB9" w:rsidP="005643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AB9" w:rsidRPr="00A63164" w:rsidRDefault="00C40AB9" w:rsidP="00C40A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листах.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         «__» _____ 20__г.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ab/>
      </w:r>
      <w:r w:rsidRPr="00A63164">
        <w:rPr>
          <w:rFonts w:ascii="Times New Roman" w:hAnsi="Times New Roman" w:cs="Times New Roman"/>
          <w:sz w:val="24"/>
          <w:szCs w:val="24"/>
        </w:rPr>
        <w:tab/>
      </w:r>
      <w:r w:rsidRPr="00A63164">
        <w:rPr>
          <w:rFonts w:ascii="Times New Roman" w:hAnsi="Times New Roman" w:cs="Times New Roman"/>
          <w:sz w:val="24"/>
          <w:szCs w:val="24"/>
        </w:rPr>
        <w:tab/>
      </w:r>
      <w:r w:rsidRPr="00A63164">
        <w:rPr>
          <w:rFonts w:ascii="Times New Roman" w:hAnsi="Times New Roman" w:cs="Times New Roman"/>
          <w:sz w:val="24"/>
          <w:szCs w:val="24"/>
        </w:rPr>
        <w:tab/>
        <w:t xml:space="preserve"> (Подпись)    (Расшифровка подписи)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Лицо, принявшее уведомление _________ _____________         «__» _____ 20__ г.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16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40AB9" w:rsidRPr="00A63164" w:rsidRDefault="00C40AB9" w:rsidP="00C40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A63164">
        <w:rPr>
          <w:rFonts w:ascii="Times New Roman" w:hAnsi="Times New Roman" w:cs="Times New Roman"/>
          <w:sz w:val="24"/>
          <w:szCs w:val="24"/>
        </w:rPr>
        <w:t>&lt;*&gt; Заполняется   при   наличии  документов,  подтверждающих  стоимость подарка.</w:t>
      </w:r>
      <w:bookmarkStart w:id="5" w:name="_GoBack"/>
      <w:bookmarkEnd w:id="5"/>
    </w:p>
    <w:p w:rsidR="00EF74CD" w:rsidRPr="00A63164" w:rsidRDefault="00EF74CD" w:rsidP="00EF74CD">
      <w:pPr>
        <w:rPr>
          <w:sz w:val="24"/>
          <w:szCs w:val="24"/>
        </w:rPr>
      </w:pPr>
    </w:p>
    <w:sectPr w:rsidR="00EF74CD" w:rsidRPr="00A63164" w:rsidSect="00EF74CD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9C" w:rsidRDefault="00AF2B9C" w:rsidP="00467D39">
      <w:r>
        <w:separator/>
      </w:r>
    </w:p>
  </w:endnote>
  <w:endnote w:type="continuationSeparator" w:id="0">
    <w:p w:rsidR="00AF2B9C" w:rsidRDefault="00AF2B9C" w:rsidP="0046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9C" w:rsidRDefault="00AF2B9C" w:rsidP="00467D39">
      <w:r>
        <w:separator/>
      </w:r>
    </w:p>
  </w:footnote>
  <w:footnote w:type="continuationSeparator" w:id="0">
    <w:p w:rsidR="00AF2B9C" w:rsidRDefault="00AF2B9C" w:rsidP="0046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5763"/>
      <w:docPartObj>
        <w:docPartGallery w:val="Page Numbers (Top of Page)"/>
        <w:docPartUnique/>
      </w:docPartObj>
    </w:sdtPr>
    <w:sdtContent>
      <w:p w:rsidR="005643E3" w:rsidRDefault="00854D4F">
        <w:pPr>
          <w:pStyle w:val="ac"/>
          <w:jc w:val="center"/>
        </w:pPr>
        <w:fldSimple w:instr=" PAGE   \* MERGEFORMAT ">
          <w:r w:rsidR="0087320B">
            <w:rPr>
              <w:noProof/>
            </w:rPr>
            <w:t>5</w:t>
          </w:r>
        </w:fldSimple>
      </w:p>
    </w:sdtContent>
  </w:sdt>
  <w:p w:rsidR="005643E3" w:rsidRDefault="005643E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6690627E"/>
    <w:multiLevelType w:val="hybridMultilevel"/>
    <w:tmpl w:val="EEF036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CD48E6"/>
    <w:multiLevelType w:val="hybridMultilevel"/>
    <w:tmpl w:val="FD544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6D8"/>
    <w:rsid w:val="000005C5"/>
    <w:rsid w:val="000310D6"/>
    <w:rsid w:val="00037F93"/>
    <w:rsid w:val="00041142"/>
    <w:rsid w:val="0012370D"/>
    <w:rsid w:val="0019512F"/>
    <w:rsid w:val="001A4EE4"/>
    <w:rsid w:val="001B6C37"/>
    <w:rsid w:val="001D1980"/>
    <w:rsid w:val="002027DC"/>
    <w:rsid w:val="00207431"/>
    <w:rsid w:val="002162D5"/>
    <w:rsid w:val="0028291F"/>
    <w:rsid w:val="00312AEF"/>
    <w:rsid w:val="00320598"/>
    <w:rsid w:val="0032134E"/>
    <w:rsid w:val="003214E9"/>
    <w:rsid w:val="003412B9"/>
    <w:rsid w:val="0035283C"/>
    <w:rsid w:val="00387328"/>
    <w:rsid w:val="003928EF"/>
    <w:rsid w:val="003B36F8"/>
    <w:rsid w:val="003B490D"/>
    <w:rsid w:val="003C4B6B"/>
    <w:rsid w:val="003D446E"/>
    <w:rsid w:val="00405BBD"/>
    <w:rsid w:val="004152A3"/>
    <w:rsid w:val="004234E0"/>
    <w:rsid w:val="00433AD3"/>
    <w:rsid w:val="004468A8"/>
    <w:rsid w:val="00467D39"/>
    <w:rsid w:val="004B6210"/>
    <w:rsid w:val="004E2923"/>
    <w:rsid w:val="00521F4F"/>
    <w:rsid w:val="00531AFF"/>
    <w:rsid w:val="005643E3"/>
    <w:rsid w:val="005836D8"/>
    <w:rsid w:val="005A7005"/>
    <w:rsid w:val="00600621"/>
    <w:rsid w:val="00620C2E"/>
    <w:rsid w:val="00643C01"/>
    <w:rsid w:val="00690300"/>
    <w:rsid w:val="006A0EBB"/>
    <w:rsid w:val="0071039F"/>
    <w:rsid w:val="007615C4"/>
    <w:rsid w:val="007A59A3"/>
    <w:rsid w:val="007B7571"/>
    <w:rsid w:val="007C59A8"/>
    <w:rsid w:val="008232DC"/>
    <w:rsid w:val="00854051"/>
    <w:rsid w:val="00854D4F"/>
    <w:rsid w:val="00862C1D"/>
    <w:rsid w:val="0087320B"/>
    <w:rsid w:val="008A283C"/>
    <w:rsid w:val="008E3D1B"/>
    <w:rsid w:val="00940E2E"/>
    <w:rsid w:val="00945B99"/>
    <w:rsid w:val="009663BC"/>
    <w:rsid w:val="009A5A8F"/>
    <w:rsid w:val="009F646E"/>
    <w:rsid w:val="00A04CC4"/>
    <w:rsid w:val="00A52A03"/>
    <w:rsid w:val="00A63164"/>
    <w:rsid w:val="00AF2B9C"/>
    <w:rsid w:val="00B968BB"/>
    <w:rsid w:val="00BA1D58"/>
    <w:rsid w:val="00BE3A65"/>
    <w:rsid w:val="00BF4E3D"/>
    <w:rsid w:val="00C064FF"/>
    <w:rsid w:val="00C40AB9"/>
    <w:rsid w:val="00CA4485"/>
    <w:rsid w:val="00CA794D"/>
    <w:rsid w:val="00CD1096"/>
    <w:rsid w:val="00CD2765"/>
    <w:rsid w:val="00DB2F24"/>
    <w:rsid w:val="00DC2843"/>
    <w:rsid w:val="00DD7B75"/>
    <w:rsid w:val="00E87C9B"/>
    <w:rsid w:val="00E93CE1"/>
    <w:rsid w:val="00EE43F6"/>
    <w:rsid w:val="00EF4534"/>
    <w:rsid w:val="00EF6565"/>
    <w:rsid w:val="00EF74CD"/>
    <w:rsid w:val="00F0267D"/>
    <w:rsid w:val="00F823D8"/>
    <w:rsid w:val="00F828F0"/>
    <w:rsid w:val="00FA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Nonformat">
    <w:name w:val="ConsPlusNonformat"/>
    <w:rsid w:val="00C40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36D8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5836D8"/>
    <w:pPr>
      <w:jc w:val="center"/>
    </w:pPr>
    <w:rPr>
      <w:b/>
      <w:bCs/>
      <w:sz w:val="26"/>
    </w:rPr>
  </w:style>
  <w:style w:type="character" w:customStyle="1" w:styleId="a7">
    <w:name w:val="Название Знак"/>
    <w:basedOn w:val="a0"/>
    <w:link w:val="a5"/>
    <w:rsid w:val="005836D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a9"/>
    <w:rsid w:val="005836D8"/>
    <w:pPr>
      <w:ind w:left="1003" w:hanging="590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rsid w:val="005836D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a"/>
    <w:uiPriority w:val="99"/>
    <w:qFormat/>
    <w:rsid w:val="005836D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99"/>
    <w:rsid w:val="005836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rmal">
    <w:name w:val="ConsPlusNormal"/>
    <w:rsid w:val="00EF6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EF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67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467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67D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9A5A8F"/>
    <w:pPr>
      <w:ind w:left="720"/>
      <w:contextualSpacing/>
    </w:pPr>
  </w:style>
  <w:style w:type="paragraph" w:customStyle="1" w:styleId="ConsPlusNonformat">
    <w:name w:val="ConsPlusNonformat"/>
    <w:rsid w:val="00C40A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B122-3EDC-493E-8359-2453E5CC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Sekretar</cp:lastModifiedBy>
  <cp:revision>11</cp:revision>
  <cp:lastPrinted>2020-06-10T08:59:00Z</cp:lastPrinted>
  <dcterms:created xsi:type="dcterms:W3CDTF">2020-03-01T14:34:00Z</dcterms:created>
  <dcterms:modified xsi:type="dcterms:W3CDTF">2020-06-10T09:34:00Z</dcterms:modified>
</cp:coreProperties>
</file>