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AA" w:rsidRPr="00404B3D" w:rsidRDefault="00A82AAA" w:rsidP="00A82AA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04B3D">
        <w:rPr>
          <w:rFonts w:eastAsia="Calibri"/>
          <w:b/>
          <w:bCs/>
          <w:sz w:val="28"/>
          <w:szCs w:val="28"/>
          <w:lang w:eastAsia="en-US"/>
        </w:rPr>
        <w:t>СОВЕТ НАРГИНСКОГО СЕЛЬСКОГО ПОСЕЛЕНИЯ</w:t>
      </w:r>
      <w:r w:rsidRPr="00404B3D">
        <w:rPr>
          <w:rFonts w:eastAsia="Calibri"/>
          <w:sz w:val="28"/>
          <w:szCs w:val="28"/>
          <w:lang w:eastAsia="en-US"/>
        </w:rPr>
        <w:t xml:space="preserve"> </w:t>
      </w:r>
      <w:r w:rsidRPr="00404B3D">
        <w:rPr>
          <w:rFonts w:eastAsia="Calibri"/>
          <w:b/>
          <w:bCs/>
          <w:sz w:val="28"/>
          <w:szCs w:val="28"/>
          <w:lang w:eastAsia="en-US"/>
        </w:rPr>
        <w:t xml:space="preserve">МОЛЧАНОВСКОГО РАЙОНА </w:t>
      </w:r>
      <w:r w:rsidRPr="00404B3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r w:rsidRPr="00404B3D">
        <w:rPr>
          <w:rFonts w:eastAsia="Calibri"/>
          <w:b/>
          <w:bCs/>
          <w:sz w:val="28"/>
          <w:szCs w:val="28"/>
          <w:lang w:eastAsia="en-US"/>
        </w:rPr>
        <w:t>ТОМСКОЙ ОБЛАСТИ</w:t>
      </w:r>
    </w:p>
    <w:p w:rsidR="00A82AAA" w:rsidRPr="00404B3D" w:rsidRDefault="00A82AAA" w:rsidP="00A82AA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04B3D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A82AAA" w:rsidRDefault="00A82AAA" w:rsidP="00A82AAA"/>
    <w:p w:rsidR="00A82AAA" w:rsidRPr="00590D1D" w:rsidRDefault="00346F69" w:rsidP="00A82AAA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EE3C6A">
        <w:rPr>
          <w:sz w:val="28"/>
          <w:szCs w:val="28"/>
        </w:rPr>
        <w:t>.01.</w:t>
      </w:r>
      <w:r w:rsidR="0098713E">
        <w:rPr>
          <w:sz w:val="28"/>
          <w:szCs w:val="28"/>
        </w:rPr>
        <w:t>2025</w:t>
      </w:r>
      <w:r w:rsidR="00A82AAA" w:rsidRPr="00590D1D">
        <w:rPr>
          <w:sz w:val="28"/>
          <w:szCs w:val="28"/>
        </w:rPr>
        <w:tab/>
      </w:r>
      <w:r w:rsidR="00A82AAA" w:rsidRPr="00590D1D">
        <w:rPr>
          <w:sz w:val="28"/>
          <w:szCs w:val="28"/>
        </w:rPr>
        <w:tab/>
      </w:r>
      <w:r w:rsidR="00A82AAA" w:rsidRPr="00590D1D">
        <w:rPr>
          <w:sz w:val="28"/>
          <w:szCs w:val="28"/>
        </w:rPr>
        <w:tab/>
      </w:r>
      <w:r w:rsidR="00A82AAA" w:rsidRPr="00590D1D">
        <w:rPr>
          <w:sz w:val="28"/>
          <w:szCs w:val="28"/>
        </w:rPr>
        <w:tab/>
      </w:r>
      <w:r w:rsidR="00A82AAA" w:rsidRPr="00590D1D">
        <w:rPr>
          <w:sz w:val="28"/>
          <w:szCs w:val="28"/>
        </w:rPr>
        <w:tab/>
      </w:r>
      <w:r w:rsidR="00A82AAA" w:rsidRPr="00590D1D">
        <w:rPr>
          <w:sz w:val="28"/>
          <w:szCs w:val="28"/>
        </w:rPr>
        <w:tab/>
      </w:r>
      <w:r w:rsidR="00A82AAA" w:rsidRPr="00590D1D">
        <w:rPr>
          <w:sz w:val="28"/>
          <w:szCs w:val="28"/>
        </w:rPr>
        <w:tab/>
      </w:r>
      <w:r w:rsidR="00EC4883" w:rsidRPr="00590D1D">
        <w:rPr>
          <w:sz w:val="28"/>
          <w:szCs w:val="28"/>
        </w:rPr>
        <w:tab/>
      </w:r>
      <w:r w:rsidR="00EC4883" w:rsidRPr="00590D1D">
        <w:rPr>
          <w:sz w:val="28"/>
          <w:szCs w:val="28"/>
        </w:rPr>
        <w:tab/>
      </w:r>
      <w:r w:rsidR="00EC4883" w:rsidRPr="00590D1D">
        <w:rPr>
          <w:sz w:val="28"/>
          <w:szCs w:val="28"/>
        </w:rPr>
        <w:tab/>
      </w:r>
      <w:r w:rsidR="00EE3C6A">
        <w:rPr>
          <w:sz w:val="28"/>
          <w:szCs w:val="28"/>
        </w:rPr>
        <w:t>№4</w:t>
      </w:r>
    </w:p>
    <w:p w:rsidR="0045566F" w:rsidRPr="00590D1D" w:rsidRDefault="0045566F">
      <w:pPr>
        <w:rPr>
          <w:sz w:val="28"/>
          <w:szCs w:val="28"/>
        </w:rPr>
      </w:pPr>
    </w:p>
    <w:p w:rsidR="0045566F" w:rsidRDefault="004556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818"/>
      </w:tblGrid>
      <w:tr w:rsidR="00A82AAA" w:rsidRPr="00A82AAA" w:rsidTr="00712B5F">
        <w:trPr>
          <w:trHeight w:val="80"/>
        </w:trPr>
        <w:tc>
          <w:tcPr>
            <w:tcW w:w="5818" w:type="dxa"/>
            <w:shd w:val="clear" w:color="auto" w:fill="FFFFFF"/>
            <w:hideMark/>
          </w:tcPr>
          <w:p w:rsidR="00A82AAA" w:rsidRPr="00A82AAA" w:rsidRDefault="005171A6" w:rsidP="00712B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решение Совета Наргинского сельского поселения № 20 от 06.10.2015 «</w:t>
            </w:r>
            <w:r w:rsidR="00A82AAA" w:rsidRPr="00A82AAA">
              <w:rPr>
                <w:color w:val="000000"/>
                <w:sz w:val="28"/>
                <w:szCs w:val="28"/>
              </w:rPr>
              <w:t>Об установлении размера оплаты труда Главы Наргинского сельского поселения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45566F" w:rsidRPr="00A82AAA" w:rsidRDefault="0045566F">
      <w:pPr>
        <w:rPr>
          <w:sz w:val="28"/>
          <w:szCs w:val="28"/>
        </w:rPr>
      </w:pPr>
    </w:p>
    <w:p w:rsidR="00040F91" w:rsidRPr="00FD0F5A" w:rsidRDefault="00A63D84" w:rsidP="00040F9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040F91" w:rsidRPr="00FD0F5A">
        <w:rPr>
          <w:color w:val="000000"/>
          <w:sz w:val="28"/>
          <w:szCs w:val="28"/>
        </w:rPr>
        <w:t>В соответствии с частью 2 статьи 53 Федерального закона от 06.10.2003 г. № 131-ФЗ «Об общих принципах организации местного самоуправления в Российской Федерации», пунктом 4 статьи 86 и пунктом 2 статьи 136 Бюджетного кодекса российской Федерации, Законом Томской области от 11.09.2007 № 198 – ОЗ «О муниципальной службе в Томской области</w:t>
      </w:r>
      <w:r w:rsidR="00040F91">
        <w:rPr>
          <w:color w:val="000000"/>
          <w:sz w:val="28"/>
          <w:szCs w:val="28"/>
        </w:rPr>
        <w:t>», Законом Томской области от 27.12.2024 № 143</w:t>
      </w:r>
      <w:r w:rsidR="00040F91" w:rsidRPr="00FD0F5A">
        <w:rPr>
          <w:color w:val="000000"/>
          <w:sz w:val="28"/>
          <w:szCs w:val="28"/>
        </w:rPr>
        <w:t xml:space="preserve"> – ОЗ «О </w:t>
      </w:r>
      <w:r w:rsidR="00040F91">
        <w:rPr>
          <w:color w:val="000000"/>
          <w:sz w:val="28"/>
          <w:szCs w:val="28"/>
        </w:rPr>
        <w:t xml:space="preserve">внесении изменений в Закон Томской области «О </w:t>
      </w:r>
      <w:r w:rsidR="00040F91" w:rsidRPr="00FD0F5A">
        <w:rPr>
          <w:color w:val="000000"/>
          <w:sz w:val="28"/>
          <w:szCs w:val="28"/>
        </w:rPr>
        <w:t xml:space="preserve">гарантиях деятельности депутатов представительных органов муниципальных образований, выборных должностных лиц местного самоуправления, </w:t>
      </w:r>
      <w:r w:rsidR="00040F91">
        <w:rPr>
          <w:color w:val="000000"/>
          <w:sz w:val="28"/>
          <w:szCs w:val="28"/>
        </w:rPr>
        <w:t xml:space="preserve">иных </w:t>
      </w:r>
      <w:r w:rsidR="00040F91" w:rsidRPr="00FD0F5A">
        <w:rPr>
          <w:color w:val="000000"/>
          <w:sz w:val="28"/>
          <w:szCs w:val="28"/>
        </w:rPr>
        <w:t>лиц, замещающих муниципальные должности, в Томской области»</w:t>
      </w:r>
      <w:r w:rsidR="00040F91">
        <w:rPr>
          <w:color w:val="000000"/>
          <w:sz w:val="28"/>
          <w:szCs w:val="28"/>
        </w:rPr>
        <w:t xml:space="preserve">, </w:t>
      </w:r>
      <w:r w:rsidR="00040F91" w:rsidRPr="00FD0F5A">
        <w:rPr>
          <w:color w:val="000000"/>
          <w:sz w:val="28"/>
          <w:szCs w:val="28"/>
        </w:rPr>
        <w:t>и в целях приведения в соответствие с действующим законодательством</w:t>
      </w:r>
      <w:r w:rsidR="00040F91">
        <w:rPr>
          <w:color w:val="000000"/>
          <w:sz w:val="28"/>
          <w:szCs w:val="28"/>
        </w:rPr>
        <w:t>,</w:t>
      </w:r>
      <w:r w:rsidR="00040F91" w:rsidRPr="00FD0F5A">
        <w:rPr>
          <w:color w:val="000000"/>
          <w:sz w:val="28"/>
          <w:szCs w:val="28"/>
        </w:rPr>
        <w:t xml:space="preserve"> </w:t>
      </w:r>
      <w:r w:rsidR="00040F91" w:rsidRPr="00FD0F5A">
        <w:rPr>
          <w:sz w:val="28"/>
          <w:szCs w:val="28"/>
        </w:rPr>
        <w:t>Дума Молчановского района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359"/>
        <w:gridCol w:w="3212"/>
      </w:tblGrid>
      <w:tr w:rsidR="0045566F" w:rsidRPr="00A82AAA" w:rsidTr="006F2C06">
        <w:trPr>
          <w:gridAfter w:val="1"/>
          <w:wAfter w:w="3212" w:type="dxa"/>
          <w:trHeight w:val="80"/>
        </w:trPr>
        <w:tc>
          <w:tcPr>
            <w:tcW w:w="6359" w:type="dxa"/>
            <w:shd w:val="clear" w:color="auto" w:fill="FFFFFF"/>
            <w:hideMark/>
          </w:tcPr>
          <w:p w:rsidR="0045566F" w:rsidRPr="00A82AAA" w:rsidRDefault="0045566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2AAA" w:rsidRPr="00A82AAA" w:rsidTr="0045566F">
        <w:trPr>
          <w:trHeight w:val="567"/>
        </w:trPr>
        <w:tc>
          <w:tcPr>
            <w:tcW w:w="9571" w:type="dxa"/>
            <w:gridSpan w:val="2"/>
            <w:shd w:val="clear" w:color="auto" w:fill="FFFFFF"/>
          </w:tcPr>
          <w:p w:rsidR="00A82AAA" w:rsidRPr="00A82AAA" w:rsidRDefault="00A82AAA" w:rsidP="00D362DE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A82AAA">
              <w:rPr>
                <w:b/>
                <w:color w:val="000000"/>
                <w:sz w:val="28"/>
                <w:szCs w:val="28"/>
              </w:rPr>
              <w:t>СОВЕТ НАРГИНСКОГО СЕЛЬСКОГО ПОСЕЛЕНИЯ РЕШИЛ:</w:t>
            </w:r>
          </w:p>
        </w:tc>
      </w:tr>
      <w:tr w:rsidR="00A82AAA" w:rsidRPr="00A82AAA" w:rsidTr="0045566F">
        <w:trPr>
          <w:trHeight w:val="284"/>
        </w:trPr>
        <w:tc>
          <w:tcPr>
            <w:tcW w:w="9571" w:type="dxa"/>
            <w:gridSpan w:val="2"/>
            <w:shd w:val="clear" w:color="auto" w:fill="FFFFFF"/>
            <w:hideMark/>
          </w:tcPr>
          <w:p w:rsidR="00040F91" w:rsidRDefault="00A82AAA" w:rsidP="00040F91">
            <w:pPr>
              <w:tabs>
                <w:tab w:val="left" w:pos="0"/>
                <w:tab w:val="left" w:pos="555"/>
              </w:tabs>
              <w:ind w:firstLine="540"/>
              <w:jc w:val="both"/>
              <w:rPr>
                <w:sz w:val="28"/>
                <w:szCs w:val="28"/>
              </w:rPr>
            </w:pPr>
            <w:r w:rsidRPr="00A82AAA">
              <w:rPr>
                <w:sz w:val="28"/>
                <w:szCs w:val="28"/>
              </w:rPr>
              <w:t xml:space="preserve">1. </w:t>
            </w:r>
            <w:r w:rsidR="00595D5B">
              <w:rPr>
                <w:sz w:val="28"/>
                <w:szCs w:val="28"/>
              </w:rPr>
              <w:t>Внести изменения в решение Совета Наргинского сельского поселения от 06.10.2015 № 20 « О размере оплаты труда Главы Наргинского  сельского поселения» изложив приложение в новой редакции.</w:t>
            </w:r>
          </w:p>
          <w:p w:rsidR="00040F91" w:rsidRDefault="00040F91" w:rsidP="00040F91">
            <w:pPr>
              <w:tabs>
                <w:tab w:val="left" w:pos="0"/>
                <w:tab w:val="left" w:pos="555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E7A55" w:rsidRPr="00AD5312">
              <w:rPr>
                <w:sz w:val="28"/>
                <w:szCs w:val="28"/>
              </w:rPr>
              <w:t xml:space="preserve">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«Наргинское сельское поселение». </w:t>
            </w:r>
          </w:p>
          <w:p w:rsidR="00040F91" w:rsidRPr="00FD0F5A" w:rsidRDefault="00040F91" w:rsidP="00040F91">
            <w:pPr>
              <w:pStyle w:val="formattext"/>
              <w:spacing w:before="0" w:beforeAutospacing="0" w:after="0" w:afterAutospacing="0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D0F5A">
              <w:rPr>
                <w:sz w:val="28"/>
                <w:szCs w:val="28"/>
              </w:rPr>
              <w:t xml:space="preserve">Настоящее решение вступает в силу после его официального опубликования и распространяется на правоотношения, возникшие с </w:t>
            </w:r>
            <w:r>
              <w:rPr>
                <w:sz w:val="28"/>
                <w:szCs w:val="28"/>
              </w:rPr>
              <w:t>01</w:t>
            </w:r>
            <w:r w:rsidRPr="00FD0F5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FD0F5A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  <w:r w:rsidRPr="00FD0F5A">
              <w:rPr>
                <w:sz w:val="28"/>
                <w:szCs w:val="28"/>
              </w:rPr>
              <w:t>.</w:t>
            </w:r>
          </w:p>
          <w:p w:rsidR="00A82AAA" w:rsidRPr="00A82AAA" w:rsidRDefault="00A82AAA" w:rsidP="00040F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2AAA" w:rsidRPr="00A82AAA" w:rsidTr="0045566F">
        <w:trPr>
          <w:trHeight w:val="284"/>
        </w:trPr>
        <w:tc>
          <w:tcPr>
            <w:tcW w:w="9571" w:type="dxa"/>
            <w:gridSpan w:val="2"/>
            <w:shd w:val="clear" w:color="auto" w:fill="FFFFFF"/>
            <w:hideMark/>
          </w:tcPr>
          <w:p w:rsidR="004E7A55" w:rsidRPr="00B9154A" w:rsidRDefault="004E7A55" w:rsidP="004E7A55">
            <w:pPr>
              <w:jc w:val="both"/>
              <w:rPr>
                <w:sz w:val="28"/>
              </w:rPr>
            </w:pPr>
            <w:r w:rsidRPr="00B9154A">
              <w:rPr>
                <w:sz w:val="28"/>
              </w:rPr>
              <w:t>Председатель Совета Наргинского</w:t>
            </w:r>
          </w:p>
          <w:p w:rsidR="004E7A55" w:rsidRPr="00B9154A" w:rsidRDefault="004E7A55" w:rsidP="004E7A55">
            <w:pPr>
              <w:jc w:val="both"/>
              <w:rPr>
                <w:sz w:val="28"/>
              </w:rPr>
            </w:pPr>
            <w:r w:rsidRPr="00B9154A">
              <w:rPr>
                <w:sz w:val="28"/>
              </w:rPr>
              <w:t>сельского поселения</w:t>
            </w:r>
            <w:r w:rsidRPr="00B9154A">
              <w:rPr>
                <w:sz w:val="28"/>
              </w:rPr>
              <w:tab/>
            </w:r>
            <w:r w:rsidRPr="00B9154A">
              <w:rPr>
                <w:sz w:val="28"/>
              </w:rPr>
              <w:tab/>
            </w:r>
            <w:r w:rsidRPr="00B9154A">
              <w:rPr>
                <w:sz w:val="28"/>
              </w:rPr>
              <w:tab/>
            </w:r>
            <w:r w:rsidRPr="00B9154A">
              <w:rPr>
                <w:sz w:val="28"/>
              </w:rPr>
              <w:tab/>
            </w:r>
            <w:r w:rsidRPr="00B9154A">
              <w:rPr>
                <w:sz w:val="28"/>
              </w:rPr>
              <w:tab/>
            </w:r>
            <w:r w:rsidRPr="00B9154A">
              <w:rPr>
                <w:sz w:val="28"/>
              </w:rPr>
              <w:tab/>
              <w:t xml:space="preserve">         </w:t>
            </w:r>
            <w:r w:rsidR="0098713E">
              <w:rPr>
                <w:sz w:val="28"/>
              </w:rPr>
              <w:t>В.</w:t>
            </w:r>
            <w:r w:rsidR="00B66F78">
              <w:rPr>
                <w:sz w:val="28"/>
              </w:rPr>
              <w:t>И</w:t>
            </w:r>
            <w:r w:rsidR="0098713E">
              <w:rPr>
                <w:sz w:val="28"/>
              </w:rPr>
              <w:t>. Бахман</w:t>
            </w:r>
            <w:r w:rsidRPr="00B9154A">
              <w:rPr>
                <w:sz w:val="28"/>
              </w:rPr>
              <w:tab/>
            </w:r>
            <w:r w:rsidRPr="00B9154A">
              <w:rPr>
                <w:sz w:val="28"/>
              </w:rPr>
              <w:tab/>
            </w:r>
            <w:r w:rsidRPr="00B9154A">
              <w:rPr>
                <w:sz w:val="28"/>
              </w:rPr>
              <w:tab/>
            </w:r>
            <w:r w:rsidRPr="00B9154A">
              <w:rPr>
                <w:sz w:val="28"/>
              </w:rPr>
              <w:tab/>
            </w:r>
          </w:p>
          <w:p w:rsidR="004E7A55" w:rsidRPr="00B9154A" w:rsidRDefault="004E7A55" w:rsidP="004E7A55">
            <w:pPr>
              <w:jc w:val="both"/>
              <w:rPr>
                <w:sz w:val="28"/>
              </w:rPr>
            </w:pPr>
            <w:r w:rsidRPr="00B9154A">
              <w:rPr>
                <w:sz w:val="28"/>
              </w:rPr>
              <w:t>Глава Наргинского сельского поселения</w:t>
            </w:r>
            <w:r w:rsidRPr="00B9154A">
              <w:rPr>
                <w:sz w:val="28"/>
              </w:rPr>
              <w:tab/>
            </w:r>
            <w:r w:rsidRPr="00B9154A">
              <w:rPr>
                <w:sz w:val="28"/>
              </w:rPr>
              <w:tab/>
            </w:r>
            <w:r w:rsidRPr="00B9154A">
              <w:rPr>
                <w:sz w:val="28"/>
              </w:rPr>
              <w:tab/>
            </w:r>
            <w:r w:rsidRPr="00B9154A">
              <w:rPr>
                <w:sz w:val="28"/>
              </w:rPr>
              <w:tab/>
              <w:t xml:space="preserve">М.Т. Пономарев </w:t>
            </w:r>
          </w:p>
          <w:p w:rsidR="00A82AAA" w:rsidRPr="00A82AAA" w:rsidRDefault="00A82AAA" w:rsidP="00A82AAA">
            <w:pPr>
              <w:rPr>
                <w:color w:val="000000"/>
                <w:sz w:val="28"/>
                <w:szCs w:val="28"/>
              </w:rPr>
            </w:pPr>
          </w:p>
        </w:tc>
      </w:tr>
      <w:tr w:rsidR="00A82AAA" w:rsidRPr="00A82AAA" w:rsidTr="0045566F">
        <w:trPr>
          <w:trHeight w:val="80"/>
        </w:trPr>
        <w:tc>
          <w:tcPr>
            <w:tcW w:w="9571" w:type="dxa"/>
            <w:gridSpan w:val="2"/>
            <w:shd w:val="clear" w:color="auto" w:fill="FFFFFF"/>
            <w:hideMark/>
          </w:tcPr>
          <w:p w:rsidR="00A82AAA" w:rsidRPr="00A82AAA" w:rsidRDefault="00A82AA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E7A55" w:rsidRDefault="004E7A55" w:rsidP="004E7A55">
      <w:pPr>
        <w:rPr>
          <w:sz w:val="28"/>
          <w:szCs w:val="28"/>
        </w:rPr>
      </w:pPr>
    </w:p>
    <w:p w:rsidR="006F2C06" w:rsidRDefault="00595D5B" w:rsidP="00A63D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2C06">
        <w:rPr>
          <w:sz w:val="28"/>
          <w:szCs w:val="28"/>
        </w:rPr>
        <w:t xml:space="preserve">Приложение к решению Совета </w:t>
      </w:r>
    </w:p>
    <w:p w:rsidR="006F2C06" w:rsidRDefault="006F2C06" w:rsidP="006F2C06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Наргинского сельского поселения </w:t>
      </w:r>
    </w:p>
    <w:p w:rsidR="006F2C06" w:rsidRDefault="00595D5B" w:rsidP="00B8020C">
      <w:pPr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488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B8020C">
        <w:rPr>
          <w:sz w:val="28"/>
          <w:szCs w:val="28"/>
        </w:rPr>
        <w:t xml:space="preserve"> </w:t>
      </w:r>
      <w:r w:rsidR="006F2C06">
        <w:rPr>
          <w:sz w:val="28"/>
          <w:szCs w:val="28"/>
        </w:rPr>
        <w:t xml:space="preserve">от </w:t>
      </w:r>
      <w:r w:rsidR="00346F69">
        <w:rPr>
          <w:sz w:val="28"/>
          <w:szCs w:val="28"/>
        </w:rPr>
        <w:t>22.01.</w:t>
      </w:r>
      <w:r w:rsidR="0098713E">
        <w:rPr>
          <w:sz w:val="28"/>
          <w:szCs w:val="28"/>
        </w:rPr>
        <w:t>2025</w:t>
      </w:r>
      <w:r w:rsidR="00B8020C">
        <w:rPr>
          <w:sz w:val="28"/>
          <w:szCs w:val="28"/>
        </w:rPr>
        <w:t xml:space="preserve"> </w:t>
      </w:r>
      <w:r w:rsidR="006F2C06">
        <w:rPr>
          <w:sz w:val="28"/>
          <w:szCs w:val="28"/>
        </w:rPr>
        <w:t>№</w:t>
      </w:r>
      <w:r w:rsidR="00346F69">
        <w:rPr>
          <w:sz w:val="28"/>
          <w:szCs w:val="28"/>
        </w:rPr>
        <w:t>4</w:t>
      </w:r>
      <w:bookmarkStart w:id="0" w:name="_GoBack"/>
      <w:bookmarkEnd w:id="0"/>
      <w:r w:rsidR="00B8020C">
        <w:rPr>
          <w:sz w:val="28"/>
          <w:szCs w:val="28"/>
        </w:rPr>
        <w:t xml:space="preserve"> </w:t>
      </w:r>
      <w:r w:rsidR="0098713E">
        <w:rPr>
          <w:sz w:val="28"/>
          <w:szCs w:val="28"/>
        </w:rPr>
        <w:t>___</w:t>
      </w:r>
    </w:p>
    <w:p w:rsidR="006F2C06" w:rsidRDefault="006F2C06" w:rsidP="006F2C06">
      <w:pPr>
        <w:jc w:val="center"/>
        <w:rPr>
          <w:sz w:val="28"/>
          <w:szCs w:val="28"/>
        </w:rPr>
      </w:pPr>
    </w:p>
    <w:p w:rsidR="006F2C06" w:rsidRDefault="006F2C06" w:rsidP="006F2C06">
      <w:pPr>
        <w:jc w:val="center"/>
        <w:rPr>
          <w:sz w:val="28"/>
          <w:szCs w:val="28"/>
        </w:rPr>
      </w:pPr>
      <w:r w:rsidRPr="00A82AAA">
        <w:rPr>
          <w:sz w:val="28"/>
          <w:szCs w:val="28"/>
        </w:rPr>
        <w:t>Размер оплаты труда Главы Наргинского сельского поселения</w:t>
      </w:r>
    </w:p>
    <w:p w:rsidR="004B163F" w:rsidRPr="00A82AAA" w:rsidRDefault="004B163F" w:rsidP="006F2C06">
      <w:pPr>
        <w:jc w:val="center"/>
        <w:rPr>
          <w:sz w:val="28"/>
          <w:szCs w:val="28"/>
        </w:rPr>
      </w:pP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4B163F" w:rsidRPr="00A82AAA" w:rsidTr="008939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3F" w:rsidRPr="004B163F" w:rsidRDefault="004B163F" w:rsidP="00AF31FF">
            <w:pPr>
              <w:jc w:val="center"/>
              <w:rPr>
                <w:sz w:val="28"/>
                <w:szCs w:val="28"/>
              </w:rPr>
            </w:pPr>
            <w:r w:rsidRPr="004B163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3F" w:rsidRPr="004B163F" w:rsidRDefault="004B163F" w:rsidP="00AF31FF">
            <w:pPr>
              <w:jc w:val="center"/>
              <w:rPr>
                <w:sz w:val="28"/>
                <w:szCs w:val="28"/>
              </w:rPr>
            </w:pPr>
            <w:r w:rsidRPr="004B163F">
              <w:rPr>
                <w:sz w:val="28"/>
                <w:szCs w:val="28"/>
              </w:rPr>
              <w:t>Размер</w:t>
            </w:r>
          </w:p>
        </w:tc>
      </w:tr>
      <w:tr w:rsidR="004B163F" w:rsidRPr="00A82AAA" w:rsidTr="008939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3F" w:rsidRPr="004B163F" w:rsidRDefault="004B163F" w:rsidP="00AF31FF">
            <w:pPr>
              <w:rPr>
                <w:sz w:val="28"/>
                <w:szCs w:val="28"/>
              </w:rPr>
            </w:pPr>
            <w:r w:rsidRPr="004B163F">
              <w:rPr>
                <w:sz w:val="28"/>
                <w:szCs w:val="28"/>
              </w:rPr>
              <w:t>Должностной оклад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3F" w:rsidRPr="004B163F" w:rsidRDefault="004B163F" w:rsidP="00AF3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B163F">
              <w:rPr>
                <w:sz w:val="28"/>
                <w:szCs w:val="28"/>
              </w:rPr>
              <w:t xml:space="preserve"> расчетных единиц (к должностному окладу применяется коэффициент,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области) </w:t>
            </w:r>
          </w:p>
        </w:tc>
      </w:tr>
      <w:tr w:rsidR="004B163F" w:rsidRPr="00A82AAA" w:rsidTr="008939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3F" w:rsidRPr="004B163F" w:rsidRDefault="004B163F" w:rsidP="00AF31FF">
            <w:pPr>
              <w:rPr>
                <w:sz w:val="28"/>
                <w:szCs w:val="28"/>
              </w:rPr>
            </w:pPr>
            <w:r w:rsidRPr="004B163F">
              <w:rPr>
                <w:sz w:val="28"/>
                <w:szCs w:val="28"/>
              </w:rPr>
              <w:t>Ежемесячная надбавка к должностному окладу за выслугу лет, в зависимости от стажа работы, дающего право на получение надбавок за выслугу лет в размере: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3F" w:rsidRPr="004B163F" w:rsidRDefault="004B163F" w:rsidP="00AF31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3F">
              <w:rPr>
                <w:sz w:val="28"/>
                <w:szCs w:val="28"/>
              </w:rPr>
              <w:t>от 1 года до 5 лет - 10 процентов должностного оклада;</w:t>
            </w:r>
          </w:p>
          <w:p w:rsidR="004B163F" w:rsidRPr="004B163F" w:rsidRDefault="004B163F" w:rsidP="00AF31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3F">
              <w:rPr>
                <w:sz w:val="28"/>
                <w:szCs w:val="28"/>
              </w:rPr>
              <w:t>от 5 до 10 лет - 20 процентов должностного оклада;</w:t>
            </w:r>
          </w:p>
          <w:p w:rsidR="004B163F" w:rsidRPr="004B163F" w:rsidRDefault="004B163F" w:rsidP="00AF31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3F">
              <w:rPr>
                <w:sz w:val="28"/>
                <w:szCs w:val="28"/>
              </w:rPr>
              <w:t>от 10 до 15 лет - 30 процентов должностного оклада;</w:t>
            </w:r>
          </w:p>
          <w:p w:rsidR="004B163F" w:rsidRPr="004B163F" w:rsidRDefault="004B163F" w:rsidP="00AF31FF">
            <w:pPr>
              <w:jc w:val="both"/>
              <w:rPr>
                <w:sz w:val="28"/>
                <w:szCs w:val="28"/>
              </w:rPr>
            </w:pPr>
            <w:r w:rsidRPr="004B163F">
              <w:rPr>
                <w:sz w:val="28"/>
                <w:szCs w:val="28"/>
              </w:rPr>
              <w:t>от 15 лет и выше - 40 процентов должностного оклада</w:t>
            </w:r>
          </w:p>
        </w:tc>
      </w:tr>
      <w:tr w:rsidR="004B163F" w:rsidRPr="00A82AAA" w:rsidTr="0098713E">
        <w:trPr>
          <w:trHeight w:val="14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3F" w:rsidRPr="004B163F" w:rsidRDefault="004B163F" w:rsidP="00AF31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163F">
              <w:rPr>
                <w:sz w:val="28"/>
                <w:szCs w:val="28"/>
              </w:rPr>
              <w:t>Ежемесячная надбавка за особые условия деятельности лиц, замещающих муниципальные должности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3F" w:rsidRPr="004B163F" w:rsidRDefault="0098713E" w:rsidP="00AF3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102,5</w:t>
            </w:r>
            <w:r w:rsidR="004B163F" w:rsidRPr="004B163F">
              <w:rPr>
                <w:sz w:val="28"/>
                <w:szCs w:val="28"/>
              </w:rPr>
              <w:t xml:space="preserve"> процентов должностного оклада </w:t>
            </w:r>
          </w:p>
        </w:tc>
      </w:tr>
      <w:tr w:rsidR="004B163F" w:rsidRPr="00A82AAA" w:rsidTr="008939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3F" w:rsidRPr="004B163F" w:rsidRDefault="004B163F" w:rsidP="00AF31FF">
            <w:pPr>
              <w:rPr>
                <w:sz w:val="28"/>
                <w:szCs w:val="28"/>
              </w:rPr>
            </w:pPr>
            <w:r w:rsidRPr="004B163F"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3F" w:rsidRPr="004B163F" w:rsidRDefault="004B163F" w:rsidP="00AF31FF">
            <w:pPr>
              <w:jc w:val="both"/>
              <w:rPr>
                <w:sz w:val="28"/>
                <w:szCs w:val="28"/>
              </w:rPr>
            </w:pPr>
            <w:r w:rsidRPr="004B163F">
              <w:rPr>
                <w:sz w:val="28"/>
                <w:szCs w:val="28"/>
              </w:rPr>
              <w:t>2 должностных оклада в год</w:t>
            </w:r>
          </w:p>
        </w:tc>
      </w:tr>
      <w:tr w:rsidR="007607D2" w:rsidRPr="00A82AAA" w:rsidTr="008939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2" w:rsidRPr="004B163F" w:rsidRDefault="007607D2" w:rsidP="00AF31FF">
            <w:pPr>
              <w:rPr>
                <w:sz w:val="28"/>
                <w:szCs w:val="28"/>
              </w:rPr>
            </w:pPr>
            <w:r w:rsidRPr="00E677D2">
              <w:rPr>
                <w:color w:val="000000"/>
                <w:sz w:val="28"/>
                <w:szCs w:val="28"/>
              </w:rPr>
              <w:t>Единовременная денежная выплата лицу, замещающему муниципальную должность, предполагающую руководство органом местного самоуправления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D2" w:rsidRPr="004B163F" w:rsidRDefault="007607D2" w:rsidP="00AF31F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E677D2">
              <w:rPr>
                <w:color w:val="000000"/>
                <w:sz w:val="28"/>
                <w:szCs w:val="28"/>
              </w:rPr>
              <w:t>ыплачивается один раз в декабре текущего календарного года в размере экономии фонда оплаты труда указанного лица, определяемой пропорционально отработанному времени в текущем календарном году</w:t>
            </w:r>
          </w:p>
        </w:tc>
      </w:tr>
    </w:tbl>
    <w:p w:rsidR="006F2C06" w:rsidRPr="00A82AAA" w:rsidRDefault="006F2C06" w:rsidP="006F2C06">
      <w:pPr>
        <w:rPr>
          <w:sz w:val="28"/>
          <w:szCs w:val="28"/>
        </w:rPr>
      </w:pPr>
    </w:p>
    <w:p w:rsidR="006F2C06" w:rsidRPr="00A82AAA" w:rsidRDefault="006F2C06" w:rsidP="006F2C06">
      <w:pPr>
        <w:rPr>
          <w:sz w:val="28"/>
          <w:szCs w:val="28"/>
        </w:rPr>
      </w:pPr>
    </w:p>
    <w:p w:rsidR="006F2C06" w:rsidRPr="00A82AAA" w:rsidRDefault="006F2C06">
      <w:pPr>
        <w:rPr>
          <w:sz w:val="28"/>
          <w:szCs w:val="28"/>
        </w:rPr>
      </w:pPr>
    </w:p>
    <w:sectPr w:rsidR="006F2C06" w:rsidRPr="00A82AAA" w:rsidSect="0076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A33" w:rsidRDefault="005D4A33" w:rsidP="004E7A55">
      <w:r>
        <w:separator/>
      </w:r>
    </w:p>
  </w:endnote>
  <w:endnote w:type="continuationSeparator" w:id="0">
    <w:p w:rsidR="005D4A33" w:rsidRDefault="005D4A33" w:rsidP="004E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A33" w:rsidRDefault="005D4A33" w:rsidP="004E7A55">
      <w:r>
        <w:separator/>
      </w:r>
    </w:p>
  </w:footnote>
  <w:footnote w:type="continuationSeparator" w:id="0">
    <w:p w:rsidR="005D4A33" w:rsidRDefault="005D4A33" w:rsidP="004E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92A62"/>
    <w:multiLevelType w:val="hybridMultilevel"/>
    <w:tmpl w:val="109201A8"/>
    <w:lvl w:ilvl="0" w:tplc="353ED886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F813CF"/>
    <w:multiLevelType w:val="hybridMultilevel"/>
    <w:tmpl w:val="6C48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66F"/>
    <w:rsid w:val="00040F91"/>
    <w:rsid w:val="000616D8"/>
    <w:rsid w:val="001C1321"/>
    <w:rsid w:val="001F438E"/>
    <w:rsid w:val="00264FE6"/>
    <w:rsid w:val="0029351B"/>
    <w:rsid w:val="002B3B43"/>
    <w:rsid w:val="002F4831"/>
    <w:rsid w:val="00346F69"/>
    <w:rsid w:val="003F2C79"/>
    <w:rsid w:val="0045566F"/>
    <w:rsid w:val="00464B96"/>
    <w:rsid w:val="00484B4F"/>
    <w:rsid w:val="004B163F"/>
    <w:rsid w:val="004D73DF"/>
    <w:rsid w:val="004E7A55"/>
    <w:rsid w:val="005171A6"/>
    <w:rsid w:val="00590D1D"/>
    <w:rsid w:val="00595D5B"/>
    <w:rsid w:val="005D4A33"/>
    <w:rsid w:val="005D6A46"/>
    <w:rsid w:val="00637976"/>
    <w:rsid w:val="006C141E"/>
    <w:rsid w:val="006E32C5"/>
    <w:rsid w:val="006F2C06"/>
    <w:rsid w:val="007607D2"/>
    <w:rsid w:val="00760CCA"/>
    <w:rsid w:val="00784E7A"/>
    <w:rsid w:val="007D5C53"/>
    <w:rsid w:val="00823E76"/>
    <w:rsid w:val="0086630F"/>
    <w:rsid w:val="0098713E"/>
    <w:rsid w:val="009A1E08"/>
    <w:rsid w:val="009A2B61"/>
    <w:rsid w:val="00A5068C"/>
    <w:rsid w:val="00A53449"/>
    <w:rsid w:val="00A63D84"/>
    <w:rsid w:val="00A76E22"/>
    <w:rsid w:val="00A80736"/>
    <w:rsid w:val="00A82AAA"/>
    <w:rsid w:val="00B66F78"/>
    <w:rsid w:val="00B8020C"/>
    <w:rsid w:val="00BC1A26"/>
    <w:rsid w:val="00C74217"/>
    <w:rsid w:val="00D14802"/>
    <w:rsid w:val="00E70F1D"/>
    <w:rsid w:val="00E728D0"/>
    <w:rsid w:val="00EC4883"/>
    <w:rsid w:val="00EE3C6A"/>
    <w:rsid w:val="00EF0B2F"/>
    <w:rsid w:val="00F4362A"/>
    <w:rsid w:val="00F7347F"/>
    <w:rsid w:val="00F73C7A"/>
    <w:rsid w:val="00FC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26E9"/>
  <w15:docId w15:val="{C2180523-7033-44F9-BC17-E34DCD11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1"/>
    <w:unhideWhenUsed/>
    <w:rsid w:val="00A63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A63D84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A63D84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4E7A5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4E7A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7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E7A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7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40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</cp:lastModifiedBy>
  <cp:revision>27</cp:revision>
  <cp:lastPrinted>2022-10-07T08:56:00Z</cp:lastPrinted>
  <dcterms:created xsi:type="dcterms:W3CDTF">2018-02-12T09:23:00Z</dcterms:created>
  <dcterms:modified xsi:type="dcterms:W3CDTF">2025-02-04T02:40:00Z</dcterms:modified>
</cp:coreProperties>
</file>