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32" w:rsidRPr="00893B3A" w:rsidRDefault="006F4D32" w:rsidP="006F4D32">
      <w:pPr>
        <w:pStyle w:val="a3"/>
        <w:spacing w:before="9"/>
        <w:jc w:val="center"/>
        <w:rPr>
          <w:b/>
          <w:szCs w:val="28"/>
        </w:rPr>
      </w:pPr>
      <w:r w:rsidRPr="00893B3A">
        <w:rPr>
          <w:b/>
          <w:szCs w:val="28"/>
        </w:rPr>
        <w:t>АДМИНИСТРАЦИЯ НАРГИНСКОГО СЕЛЬСКОГО ПОСЕЛЕНИЯ</w:t>
      </w:r>
    </w:p>
    <w:p w:rsidR="006F4D32" w:rsidRPr="00893B3A" w:rsidRDefault="006F4D32" w:rsidP="006F4D32">
      <w:pPr>
        <w:pStyle w:val="a3"/>
        <w:spacing w:before="9"/>
        <w:jc w:val="center"/>
        <w:rPr>
          <w:b/>
          <w:szCs w:val="28"/>
        </w:rPr>
      </w:pPr>
      <w:r w:rsidRPr="00893B3A">
        <w:rPr>
          <w:b/>
          <w:szCs w:val="28"/>
        </w:rPr>
        <w:t>МОЛЧАНОВСКОГО РАЙОНА ТОМСКОЙ ОБЛАСТИ</w:t>
      </w:r>
    </w:p>
    <w:p w:rsidR="006F4D32" w:rsidRPr="00893B3A" w:rsidRDefault="006F4D32" w:rsidP="006F4D32">
      <w:pPr>
        <w:pStyle w:val="a3"/>
        <w:spacing w:before="9"/>
        <w:jc w:val="center"/>
        <w:rPr>
          <w:b/>
          <w:szCs w:val="28"/>
        </w:rPr>
      </w:pPr>
    </w:p>
    <w:p w:rsidR="006F4D32" w:rsidRPr="00893B3A" w:rsidRDefault="006F4D32" w:rsidP="006F4D32">
      <w:pPr>
        <w:ind w:right="167"/>
        <w:jc w:val="center"/>
        <w:rPr>
          <w:b/>
          <w:sz w:val="28"/>
          <w:szCs w:val="28"/>
        </w:rPr>
      </w:pPr>
      <w:r w:rsidRPr="00893B3A">
        <w:rPr>
          <w:b/>
          <w:spacing w:val="-2"/>
          <w:sz w:val="28"/>
          <w:szCs w:val="28"/>
        </w:rPr>
        <w:t>ПОСТАНОВЛЕНИЕ</w:t>
      </w:r>
    </w:p>
    <w:p w:rsidR="006F4D32" w:rsidRPr="004E5E8A" w:rsidRDefault="006F4D32" w:rsidP="006F4D32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4E5E8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E5E8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E5E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4E5E8A">
        <w:rPr>
          <w:sz w:val="28"/>
          <w:szCs w:val="28"/>
        </w:rPr>
        <w:t xml:space="preserve">                                                          №</w:t>
      </w:r>
      <w:r w:rsidR="004701E2">
        <w:rPr>
          <w:sz w:val="28"/>
          <w:szCs w:val="28"/>
        </w:rPr>
        <w:t xml:space="preserve"> 20</w:t>
      </w:r>
    </w:p>
    <w:p w:rsidR="006F4D32" w:rsidRDefault="006F4D32">
      <w:pPr>
        <w:pStyle w:val="11"/>
        <w:ind w:left="523" w:right="520" w:hanging="1"/>
        <w:jc w:val="center"/>
      </w:pPr>
    </w:p>
    <w:p w:rsidR="00014A7C" w:rsidRDefault="00C6582A">
      <w:pPr>
        <w:pStyle w:val="11"/>
        <w:ind w:left="523" w:right="520" w:hanging="1"/>
        <w:jc w:val="center"/>
      </w:pPr>
      <w:r>
        <w:t>Об утверждении Порядка ликвидации последствий аварийных ситуаций в системах теплоснабжения с учётом взаимодействия</w:t>
      </w:r>
      <w:r>
        <w:rPr>
          <w:spacing w:val="-1"/>
        </w:rPr>
        <w:t xml:space="preserve"> </w:t>
      </w:r>
      <w:r>
        <w:t xml:space="preserve">тепло-, электро-, топливо- и </w:t>
      </w:r>
      <w:proofErr w:type="spellStart"/>
      <w:r>
        <w:t>водоснабжающих</w:t>
      </w:r>
      <w:proofErr w:type="spellEnd"/>
      <w:r>
        <w:t xml:space="preserve"> организаций,</w:t>
      </w:r>
      <w:r>
        <w:rPr>
          <w:spacing w:val="-5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 xml:space="preserve">Администрации </w:t>
      </w:r>
      <w:r w:rsidR="006F4D32">
        <w:t xml:space="preserve">Наргинского </w:t>
      </w:r>
      <w:r>
        <w:t>сельского поселения</w:t>
      </w:r>
    </w:p>
    <w:p w:rsidR="00014A7C" w:rsidRDefault="00014A7C">
      <w:pPr>
        <w:pStyle w:val="a3"/>
        <w:spacing w:before="271"/>
        <w:rPr>
          <w:b/>
        </w:rPr>
      </w:pPr>
    </w:p>
    <w:p w:rsidR="00014A7C" w:rsidRDefault="00C6582A">
      <w:pPr>
        <w:pStyle w:val="a3"/>
        <w:spacing w:before="1"/>
        <w:ind w:left="849"/>
        <w:jc w:val="both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пунктом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части</w:t>
      </w:r>
      <w:r>
        <w:rPr>
          <w:spacing w:val="19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статьи</w:t>
      </w:r>
      <w:r>
        <w:rPr>
          <w:spacing w:val="18"/>
        </w:rPr>
        <w:t xml:space="preserve"> </w:t>
      </w:r>
      <w:r>
        <w:t>16</w:t>
      </w:r>
      <w:r>
        <w:rPr>
          <w:spacing w:val="17"/>
        </w:rPr>
        <w:t xml:space="preserve"> </w:t>
      </w:r>
      <w:r>
        <w:t>Федерального</w:t>
      </w:r>
      <w:r>
        <w:rPr>
          <w:spacing w:val="17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06.10.2003</w:t>
      </w:r>
      <w:r>
        <w:rPr>
          <w:spacing w:val="18"/>
        </w:rPr>
        <w:t xml:space="preserve"> </w:t>
      </w:r>
      <w:r>
        <w:t>№131-</w:t>
      </w:r>
      <w:r>
        <w:rPr>
          <w:spacing w:val="-5"/>
        </w:rPr>
        <w:t>ФЗ</w:t>
      </w:r>
    </w:p>
    <w:p w:rsidR="00014A7C" w:rsidRDefault="00C6582A">
      <w:pPr>
        <w:pStyle w:val="a3"/>
        <w:ind w:left="282" w:right="280"/>
        <w:jc w:val="both"/>
      </w:pPr>
      <w:r>
        <w:t>«Об общих принципах организации местного самоуправления», на основании Федерального</w:t>
      </w:r>
      <w:r>
        <w:rPr>
          <w:spacing w:val="40"/>
        </w:rPr>
        <w:t xml:space="preserve"> </w:t>
      </w:r>
      <w:r>
        <w:t xml:space="preserve">закона от 27.07.2010 № 190-ФЗ «О теплоснабжении», постановления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приказа Министерства энергетики Российской Федерации от 13.11.2024 № 2234 «Об утверждении правил </w:t>
      </w:r>
      <w:bookmarkStart w:id="0" w:name="_GoBack"/>
      <w:bookmarkEnd w:id="0"/>
      <w:r>
        <w:t>обеспечения готовности к отопительному периоду и порядка проведения оценки обеспечения готовности к отопительному периоду», приказа Федеральной службы по экологическому, технологическому и атомному надзору от 17.07.2013 № 314 «Об утверждении методических рекомендаций по проверке готовности муниципальных образований к отопительному периоду»</w:t>
      </w:r>
      <w:r>
        <w:rPr>
          <w:spacing w:val="40"/>
        </w:rPr>
        <w:t xml:space="preserve"> </w:t>
      </w:r>
      <w:r>
        <w:t>в целях обеспечения координации, оперативного взаимодействия и реагирования организаций всех форм собственности при возникновении нештатных ситуаций (аварий) на объектах энергетики, жилищно-коммунального комплекса, жилищного фонда и социально-значимых объектах</w:t>
      </w:r>
    </w:p>
    <w:p w:rsidR="00014A7C" w:rsidRDefault="00014A7C">
      <w:pPr>
        <w:pStyle w:val="a3"/>
      </w:pPr>
    </w:p>
    <w:p w:rsidR="00014A7C" w:rsidRDefault="00C6582A">
      <w:pPr>
        <w:pStyle w:val="11"/>
        <w:rPr>
          <w:b w:val="0"/>
        </w:rPr>
      </w:pPr>
      <w:r>
        <w:rPr>
          <w:spacing w:val="-2"/>
        </w:rPr>
        <w:t>ПОСТАНОВЛЯЮ</w:t>
      </w:r>
      <w:r>
        <w:rPr>
          <w:b w:val="0"/>
          <w:spacing w:val="-2"/>
        </w:rPr>
        <w:t>:</w:t>
      </w:r>
    </w:p>
    <w:p w:rsidR="00014A7C" w:rsidRDefault="00014A7C">
      <w:pPr>
        <w:pStyle w:val="a3"/>
      </w:pPr>
    </w:p>
    <w:p w:rsidR="00014A7C" w:rsidRDefault="00C6582A">
      <w:pPr>
        <w:pStyle w:val="a5"/>
        <w:numPr>
          <w:ilvl w:val="0"/>
          <w:numId w:val="3"/>
        </w:numPr>
        <w:tabs>
          <w:tab w:val="left" w:pos="1262"/>
        </w:tabs>
        <w:ind w:right="282" w:firstLine="566"/>
        <w:rPr>
          <w:sz w:val="24"/>
        </w:rPr>
      </w:pPr>
      <w:r>
        <w:rPr>
          <w:sz w:val="24"/>
        </w:rPr>
        <w:t xml:space="preserve">Утвердить Порядок ликвидации последствий аварийных ситуаций в системах теплоснабжения с учётом взаимодействия тепло-, электро-, топливо- и </w:t>
      </w:r>
      <w:proofErr w:type="spellStart"/>
      <w:r>
        <w:rPr>
          <w:sz w:val="24"/>
        </w:rPr>
        <w:t>водоснабжающих</w:t>
      </w:r>
      <w:proofErr w:type="spellEnd"/>
      <w:r>
        <w:rPr>
          <w:sz w:val="24"/>
        </w:rPr>
        <w:t xml:space="preserve"> организаций, потребителей тепловой энергии на территории </w:t>
      </w:r>
      <w:r w:rsidR="003E3348">
        <w:rPr>
          <w:sz w:val="24"/>
        </w:rPr>
        <w:t>Наргинского</w:t>
      </w:r>
      <w:r>
        <w:rPr>
          <w:sz w:val="24"/>
        </w:rPr>
        <w:t xml:space="preserve"> сельского поселения, согласно </w:t>
      </w:r>
      <w:proofErr w:type="gramStart"/>
      <w:r>
        <w:rPr>
          <w:sz w:val="24"/>
        </w:rPr>
        <w:t>приложению</w:t>
      </w:r>
      <w:proofErr w:type="gramEnd"/>
      <w:r>
        <w:rPr>
          <w:sz w:val="24"/>
        </w:rPr>
        <w:t xml:space="preserve"> к настоящему постановлению.</w:t>
      </w:r>
    </w:p>
    <w:p w:rsidR="00014A7C" w:rsidRDefault="00C6582A">
      <w:pPr>
        <w:pStyle w:val="a5"/>
        <w:numPr>
          <w:ilvl w:val="0"/>
          <w:numId w:val="3"/>
        </w:numPr>
        <w:tabs>
          <w:tab w:val="left" w:pos="1296"/>
        </w:tabs>
        <w:ind w:right="291" w:firstLine="566"/>
        <w:rPr>
          <w:sz w:val="24"/>
        </w:rPr>
      </w:pPr>
      <w:r>
        <w:rPr>
          <w:sz w:val="24"/>
        </w:rPr>
        <w:t xml:space="preserve">Настоящее постановление подлежит официальному опубликованию на сайте </w:t>
      </w:r>
      <w:r w:rsidR="006F4D32">
        <w:rPr>
          <w:sz w:val="24"/>
        </w:rPr>
        <w:t>Наргинского</w:t>
      </w:r>
      <w:r>
        <w:rPr>
          <w:sz w:val="24"/>
        </w:rPr>
        <w:t xml:space="preserve"> сельского поселения и обнародованию в «Информационном бюллетене».</w:t>
      </w:r>
    </w:p>
    <w:p w:rsidR="00014A7C" w:rsidRDefault="00C6582A">
      <w:pPr>
        <w:pStyle w:val="a5"/>
        <w:numPr>
          <w:ilvl w:val="0"/>
          <w:numId w:val="3"/>
        </w:numPr>
        <w:tabs>
          <w:tab w:val="left" w:pos="1089"/>
        </w:tabs>
        <w:ind w:left="1089" w:hanging="240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2"/>
          <w:sz w:val="24"/>
        </w:rPr>
        <w:t xml:space="preserve"> опубликования.</w:t>
      </w:r>
    </w:p>
    <w:p w:rsidR="00014A7C" w:rsidRDefault="00C6582A">
      <w:pPr>
        <w:pStyle w:val="a5"/>
        <w:numPr>
          <w:ilvl w:val="0"/>
          <w:numId w:val="3"/>
        </w:numPr>
        <w:tabs>
          <w:tab w:val="left" w:pos="1154"/>
        </w:tabs>
        <w:ind w:right="283" w:firstLine="566"/>
        <w:rPr>
          <w:sz w:val="24"/>
        </w:rPr>
      </w:pPr>
      <w:r>
        <w:rPr>
          <w:sz w:val="24"/>
        </w:rPr>
        <w:t xml:space="preserve">Контроль </w:t>
      </w:r>
      <w:r w:rsidR="006F4D32">
        <w:rPr>
          <w:sz w:val="24"/>
        </w:rPr>
        <w:t xml:space="preserve">за </w:t>
      </w:r>
      <w:r>
        <w:rPr>
          <w:sz w:val="24"/>
        </w:rPr>
        <w:t>исполнени</w:t>
      </w:r>
      <w:r w:rsidR="006F4D32">
        <w:rPr>
          <w:sz w:val="24"/>
        </w:rPr>
        <w:t>ем настоящего</w:t>
      </w:r>
      <w:r>
        <w:rPr>
          <w:sz w:val="24"/>
        </w:rPr>
        <w:t xml:space="preserve"> постановления </w:t>
      </w:r>
      <w:r w:rsidR="006F4D32">
        <w:rPr>
          <w:sz w:val="24"/>
        </w:rPr>
        <w:t>оставляю за собой</w:t>
      </w:r>
    </w:p>
    <w:p w:rsidR="00014A7C" w:rsidRDefault="00014A7C">
      <w:pPr>
        <w:pStyle w:val="a3"/>
      </w:pPr>
    </w:p>
    <w:p w:rsidR="00014A7C" w:rsidRDefault="00014A7C">
      <w:pPr>
        <w:pStyle w:val="a3"/>
      </w:pPr>
    </w:p>
    <w:p w:rsidR="00014A7C" w:rsidRDefault="00014A7C">
      <w:pPr>
        <w:pStyle w:val="a3"/>
      </w:pPr>
    </w:p>
    <w:p w:rsidR="006F4D32" w:rsidRDefault="00C6582A">
      <w:pPr>
        <w:pStyle w:val="a3"/>
        <w:tabs>
          <w:tab w:val="left" w:pos="8929"/>
        </w:tabs>
        <w:ind w:left="282"/>
        <w:jc w:val="both"/>
        <w:rPr>
          <w:spacing w:val="-5"/>
        </w:rPr>
      </w:pPr>
      <w:r>
        <w:t>Глава</w:t>
      </w:r>
      <w:r>
        <w:rPr>
          <w:spacing w:val="-5"/>
        </w:rPr>
        <w:t xml:space="preserve"> </w:t>
      </w:r>
      <w:r w:rsidR="006F4D32">
        <w:rPr>
          <w:spacing w:val="-5"/>
        </w:rPr>
        <w:t xml:space="preserve"> Наргинского </w:t>
      </w:r>
    </w:p>
    <w:p w:rsidR="00014A7C" w:rsidRDefault="00C6582A" w:rsidP="006F4D32">
      <w:pPr>
        <w:pStyle w:val="a3"/>
        <w:tabs>
          <w:tab w:val="left" w:pos="8929"/>
        </w:tabs>
        <w:ind w:left="282"/>
        <w:jc w:val="both"/>
        <w:sectPr w:rsidR="00014A7C">
          <w:type w:val="continuous"/>
          <w:pgSz w:w="11910" w:h="16840"/>
          <w:pgMar w:top="480" w:right="283" w:bottom="280" w:left="850" w:header="720" w:footer="720" w:gutter="0"/>
          <w:cols w:space="720"/>
        </w:sectPr>
      </w:pPr>
      <w:r>
        <w:t>сельского</w:t>
      </w:r>
      <w:r>
        <w:rPr>
          <w:spacing w:val="-4"/>
        </w:rPr>
        <w:t xml:space="preserve"> </w:t>
      </w:r>
      <w:r>
        <w:rPr>
          <w:spacing w:val="-2"/>
        </w:rPr>
        <w:t>поселения</w:t>
      </w:r>
      <w:r>
        <w:tab/>
      </w:r>
      <w:r w:rsidR="006F4D32">
        <w:t>М.Т.Пономарев</w:t>
      </w:r>
    </w:p>
    <w:p w:rsidR="00014A7C" w:rsidRDefault="00C6582A">
      <w:pPr>
        <w:spacing w:before="72"/>
        <w:ind w:left="8996" w:right="278" w:firstLine="302"/>
        <w:jc w:val="right"/>
      </w:pPr>
      <w:r>
        <w:rPr>
          <w:spacing w:val="-2"/>
        </w:rPr>
        <w:lastRenderedPageBreak/>
        <w:t>Приложение УТВЕРЖДЕНО</w:t>
      </w:r>
    </w:p>
    <w:p w:rsidR="00014A7C" w:rsidRDefault="00C6582A">
      <w:pPr>
        <w:ind w:left="7882" w:right="281" w:hanging="497"/>
        <w:jc w:val="both"/>
      </w:pPr>
      <w:r>
        <w:t>постановлением</w:t>
      </w:r>
      <w:r>
        <w:rPr>
          <w:spacing w:val="-14"/>
        </w:rPr>
        <w:t xml:space="preserve"> </w:t>
      </w:r>
      <w:r>
        <w:t xml:space="preserve">Администрации </w:t>
      </w:r>
      <w:r w:rsidR="006F4D32">
        <w:t>Наргинского</w:t>
      </w:r>
      <w:r>
        <w:rPr>
          <w:spacing w:val="-14"/>
        </w:rPr>
        <w:t xml:space="preserve"> </w:t>
      </w:r>
      <w:r>
        <w:t>сельского поселения от 1</w:t>
      </w:r>
      <w:r w:rsidR="006F4D32">
        <w:t>8</w:t>
      </w:r>
      <w:r>
        <w:t>.04.2025 №</w:t>
      </w:r>
    </w:p>
    <w:p w:rsidR="00014A7C" w:rsidRDefault="00014A7C">
      <w:pPr>
        <w:pStyle w:val="a3"/>
        <w:spacing w:before="26"/>
        <w:rPr>
          <w:sz w:val="22"/>
        </w:rPr>
      </w:pPr>
    </w:p>
    <w:p w:rsidR="00014A7C" w:rsidRDefault="00C6582A">
      <w:pPr>
        <w:ind w:left="287" w:right="293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ликвидации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последствий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ситуаций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теплоснабжения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учётом взаимодействия тепло-, электро-, топливо- и </w:t>
      </w:r>
      <w:proofErr w:type="spellStart"/>
      <w:r>
        <w:rPr>
          <w:b/>
          <w:sz w:val="24"/>
        </w:rPr>
        <w:t>водоснабжающих</w:t>
      </w:r>
      <w:proofErr w:type="spellEnd"/>
      <w:r>
        <w:rPr>
          <w:b/>
          <w:sz w:val="24"/>
        </w:rPr>
        <w:t xml:space="preserve"> организаций, потребителей тепловой энергии, а также Администрации </w:t>
      </w:r>
      <w:r w:rsidR="006F4D32">
        <w:rPr>
          <w:b/>
          <w:sz w:val="24"/>
        </w:rPr>
        <w:t>Наргинского</w:t>
      </w:r>
      <w:r>
        <w:rPr>
          <w:b/>
          <w:sz w:val="24"/>
        </w:rPr>
        <w:t xml:space="preserve"> сельского поселения</w:t>
      </w:r>
    </w:p>
    <w:p w:rsidR="00014A7C" w:rsidRDefault="00014A7C">
      <w:pPr>
        <w:pStyle w:val="a3"/>
        <w:rPr>
          <w:b/>
        </w:rPr>
      </w:pPr>
    </w:p>
    <w:p w:rsidR="00014A7C" w:rsidRDefault="00014A7C">
      <w:pPr>
        <w:pStyle w:val="a3"/>
        <w:rPr>
          <w:b/>
        </w:rPr>
      </w:pPr>
    </w:p>
    <w:p w:rsidR="00014A7C" w:rsidRDefault="00C6582A">
      <w:pPr>
        <w:ind w:left="282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задачи</w:t>
      </w:r>
    </w:p>
    <w:p w:rsidR="00014A7C" w:rsidRDefault="00014A7C">
      <w:pPr>
        <w:pStyle w:val="a3"/>
        <w:spacing w:before="2"/>
        <w:rPr>
          <w:b/>
          <w:sz w:val="16"/>
        </w:rPr>
      </w:pPr>
    </w:p>
    <w:p w:rsidR="00014A7C" w:rsidRDefault="00014A7C">
      <w:pPr>
        <w:pStyle w:val="a3"/>
        <w:rPr>
          <w:b/>
          <w:sz w:val="16"/>
        </w:rPr>
        <w:sectPr w:rsidR="00014A7C">
          <w:pgSz w:w="11910" w:h="16840"/>
          <w:pgMar w:top="700" w:right="283" w:bottom="280" w:left="850" w:header="720" w:footer="720" w:gutter="0"/>
          <w:cols w:space="720"/>
        </w:sectPr>
      </w:pPr>
    </w:p>
    <w:p w:rsidR="00014A7C" w:rsidRDefault="00C6582A">
      <w:pPr>
        <w:spacing w:before="90"/>
        <w:ind w:left="282"/>
        <w:rPr>
          <w:b/>
          <w:sz w:val="24"/>
        </w:rPr>
      </w:pPr>
      <w:r>
        <w:rPr>
          <w:b/>
          <w:spacing w:val="-4"/>
          <w:sz w:val="24"/>
        </w:rPr>
        <w:t>Цели:</w:t>
      </w:r>
    </w:p>
    <w:p w:rsidR="00014A7C" w:rsidRDefault="00C6582A">
      <w:pPr>
        <w:spacing w:before="85"/>
        <w:rPr>
          <w:b/>
          <w:sz w:val="24"/>
        </w:rPr>
      </w:pPr>
      <w:r>
        <w:br w:type="column"/>
      </w:r>
    </w:p>
    <w:p w:rsidR="00014A7C" w:rsidRDefault="00C6582A">
      <w:pPr>
        <w:pStyle w:val="a5"/>
        <w:numPr>
          <w:ilvl w:val="0"/>
          <w:numId w:val="2"/>
        </w:numPr>
        <w:tabs>
          <w:tab w:val="left" w:pos="642"/>
        </w:tabs>
        <w:spacing w:before="1"/>
        <w:ind w:right="286"/>
        <w:rPr>
          <w:sz w:val="24"/>
        </w:rPr>
      </w:pPr>
      <w:r>
        <w:rPr>
          <w:sz w:val="24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014A7C" w:rsidRDefault="00C6582A">
      <w:pPr>
        <w:pStyle w:val="a5"/>
        <w:numPr>
          <w:ilvl w:val="0"/>
          <w:numId w:val="2"/>
        </w:numPr>
        <w:tabs>
          <w:tab w:val="left" w:pos="642"/>
        </w:tabs>
        <w:ind w:right="288"/>
        <w:rPr>
          <w:sz w:val="24"/>
        </w:rPr>
      </w:pPr>
      <w:r>
        <w:rPr>
          <w:sz w:val="24"/>
        </w:rPr>
        <w:t>Мобилизация усилий по ликвидации технологических нарушений и аварийных ситуаций на объектах жилищно-коммунального назначения.</w:t>
      </w:r>
    </w:p>
    <w:p w:rsidR="00014A7C" w:rsidRDefault="00C6582A">
      <w:pPr>
        <w:pStyle w:val="a5"/>
        <w:numPr>
          <w:ilvl w:val="0"/>
          <w:numId w:val="2"/>
        </w:numPr>
        <w:tabs>
          <w:tab w:val="left" w:pos="642"/>
        </w:tabs>
        <w:ind w:right="280"/>
        <w:rPr>
          <w:sz w:val="24"/>
        </w:rPr>
      </w:pPr>
      <w:r>
        <w:rPr>
          <w:sz w:val="24"/>
        </w:rPr>
        <w:t>Снижение до приемлемого уровня технологических нарушений и аварийных ситуаций на объектах жилищно-коммунального назначения,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014A7C" w:rsidRDefault="00014A7C">
      <w:pPr>
        <w:pStyle w:val="a5"/>
        <w:rPr>
          <w:sz w:val="24"/>
        </w:rPr>
        <w:sectPr w:rsidR="00014A7C">
          <w:type w:val="continuous"/>
          <w:pgSz w:w="11910" w:h="16840"/>
          <w:pgMar w:top="480" w:right="283" w:bottom="280" w:left="850" w:header="720" w:footer="720" w:gutter="0"/>
          <w:cols w:num="2" w:space="720" w:equalWidth="0">
            <w:col w:w="969" w:space="111"/>
            <w:col w:w="9697"/>
          </w:cols>
        </w:sectPr>
      </w:pPr>
    </w:p>
    <w:p w:rsidR="00014A7C" w:rsidRDefault="00014A7C">
      <w:pPr>
        <w:pStyle w:val="a3"/>
        <w:spacing w:before="7"/>
        <w:rPr>
          <w:sz w:val="16"/>
        </w:rPr>
      </w:pPr>
    </w:p>
    <w:p w:rsidR="00014A7C" w:rsidRDefault="00014A7C">
      <w:pPr>
        <w:pStyle w:val="a3"/>
        <w:rPr>
          <w:sz w:val="16"/>
        </w:rPr>
        <w:sectPr w:rsidR="00014A7C">
          <w:type w:val="continuous"/>
          <w:pgSz w:w="11910" w:h="16840"/>
          <w:pgMar w:top="480" w:right="283" w:bottom="280" w:left="850" w:header="720" w:footer="720" w:gutter="0"/>
          <w:cols w:space="720"/>
        </w:sectPr>
      </w:pPr>
    </w:p>
    <w:p w:rsidR="00014A7C" w:rsidRDefault="00C6582A">
      <w:pPr>
        <w:pStyle w:val="11"/>
        <w:spacing w:before="90"/>
      </w:pPr>
      <w:r>
        <w:rPr>
          <w:spacing w:val="-2"/>
        </w:rPr>
        <w:t>Задачи:</w:t>
      </w:r>
    </w:p>
    <w:p w:rsidR="00014A7C" w:rsidRDefault="00C6582A">
      <w:pPr>
        <w:spacing w:before="85"/>
        <w:rPr>
          <w:b/>
          <w:sz w:val="24"/>
        </w:rPr>
      </w:pPr>
      <w:r>
        <w:br w:type="column"/>
      </w:r>
    </w:p>
    <w:p w:rsidR="00014A7C" w:rsidRDefault="00C6582A">
      <w:pPr>
        <w:pStyle w:val="a5"/>
        <w:numPr>
          <w:ilvl w:val="0"/>
          <w:numId w:val="1"/>
        </w:numPr>
        <w:tabs>
          <w:tab w:val="left" w:pos="557"/>
        </w:tabs>
        <w:ind w:right="280"/>
        <w:rPr>
          <w:sz w:val="24"/>
        </w:rPr>
      </w:pPr>
      <w:r>
        <w:rPr>
          <w:sz w:val="24"/>
        </w:rPr>
        <w:t>Приведение в готовность оперативных штабов по ликвидации аварийных ситуаций на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 сил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средств.</w:t>
      </w:r>
    </w:p>
    <w:p w:rsidR="00014A7C" w:rsidRDefault="00C6582A">
      <w:pPr>
        <w:pStyle w:val="a5"/>
        <w:numPr>
          <w:ilvl w:val="0"/>
          <w:numId w:val="1"/>
        </w:numPr>
        <w:tabs>
          <w:tab w:val="left" w:pos="557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:rsidR="00014A7C" w:rsidRDefault="00C6582A">
      <w:pPr>
        <w:pStyle w:val="a5"/>
        <w:numPr>
          <w:ilvl w:val="0"/>
          <w:numId w:val="1"/>
        </w:numPr>
        <w:tabs>
          <w:tab w:val="left" w:pos="557"/>
        </w:tabs>
        <w:ind w:right="278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по локализации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аварийных ситуаций материально- техническими ресурсами.</w:t>
      </w:r>
    </w:p>
    <w:p w:rsidR="00014A7C" w:rsidRDefault="00C6582A">
      <w:pPr>
        <w:pStyle w:val="a5"/>
        <w:numPr>
          <w:ilvl w:val="0"/>
          <w:numId w:val="1"/>
        </w:numPr>
        <w:tabs>
          <w:tab w:val="left" w:pos="557"/>
        </w:tabs>
        <w:spacing w:before="1"/>
        <w:ind w:right="281"/>
        <w:rPr>
          <w:sz w:val="24"/>
        </w:rPr>
      </w:pPr>
      <w:r>
        <w:rPr>
          <w:sz w:val="24"/>
        </w:rPr>
        <w:t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014A7C" w:rsidRDefault="00014A7C">
      <w:pPr>
        <w:pStyle w:val="a5"/>
        <w:rPr>
          <w:sz w:val="24"/>
        </w:rPr>
        <w:sectPr w:rsidR="00014A7C">
          <w:type w:val="continuous"/>
          <w:pgSz w:w="11910" w:h="16840"/>
          <w:pgMar w:top="480" w:right="283" w:bottom="280" w:left="850" w:header="720" w:footer="720" w:gutter="0"/>
          <w:cols w:num="2" w:space="720" w:equalWidth="0">
            <w:col w:w="1126" w:space="40"/>
            <w:col w:w="9611"/>
          </w:cols>
        </w:sectPr>
      </w:pPr>
    </w:p>
    <w:p w:rsidR="00014A7C" w:rsidRDefault="00014A7C">
      <w:pPr>
        <w:pStyle w:val="a3"/>
        <w:spacing w:before="5"/>
      </w:pPr>
    </w:p>
    <w:p w:rsidR="00014A7C" w:rsidRDefault="00C6582A">
      <w:pPr>
        <w:pStyle w:val="11"/>
        <w:numPr>
          <w:ilvl w:val="1"/>
          <w:numId w:val="1"/>
        </w:numPr>
        <w:tabs>
          <w:tab w:val="left" w:pos="522"/>
        </w:tabs>
        <w:ind w:left="522" w:hanging="240"/>
        <w:jc w:val="left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поставщиках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потребителях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4"/>
        </w:rPr>
        <w:t xml:space="preserve"> </w:t>
      </w:r>
      <w:r>
        <w:rPr>
          <w:spacing w:val="-2"/>
        </w:rPr>
        <w:t>услуг</w:t>
      </w:r>
    </w:p>
    <w:p w:rsidR="00014A7C" w:rsidRDefault="00C6582A">
      <w:pPr>
        <w:pStyle w:val="a3"/>
        <w:spacing w:before="271"/>
        <w:ind w:left="282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водоснабжение:</w:t>
      </w:r>
    </w:p>
    <w:p w:rsidR="00014A7C" w:rsidRDefault="00014A7C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823"/>
        <w:gridCol w:w="2575"/>
        <w:gridCol w:w="2551"/>
        <w:gridCol w:w="3084"/>
      </w:tblGrid>
      <w:tr w:rsidR="00014A7C">
        <w:trPr>
          <w:trHeight w:val="1379"/>
        </w:trPr>
        <w:tc>
          <w:tcPr>
            <w:tcW w:w="528" w:type="dxa"/>
          </w:tcPr>
          <w:p w:rsidR="00014A7C" w:rsidRDefault="00C6582A">
            <w:pPr>
              <w:pStyle w:val="TableParagraph"/>
              <w:ind w:left="165" w:right="138" w:hanging="1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823" w:type="dxa"/>
          </w:tcPr>
          <w:p w:rsidR="00014A7C" w:rsidRDefault="00C6582A">
            <w:pPr>
              <w:pStyle w:val="TableParagraph"/>
              <w:ind w:left="141" w:right="12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организации </w:t>
            </w:r>
            <w:proofErr w:type="spellStart"/>
            <w:r>
              <w:rPr>
                <w:spacing w:val="-2"/>
                <w:sz w:val="24"/>
              </w:rPr>
              <w:t>водопроводног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хозяйства</w:t>
            </w:r>
          </w:p>
        </w:tc>
        <w:tc>
          <w:tcPr>
            <w:tcW w:w="2575" w:type="dxa"/>
          </w:tcPr>
          <w:p w:rsidR="00014A7C" w:rsidRDefault="00C6582A">
            <w:pPr>
              <w:pStyle w:val="TableParagraph"/>
              <w:ind w:left="178" w:right="162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</w:t>
            </w:r>
            <w:r>
              <w:rPr>
                <w:spacing w:val="-2"/>
                <w:sz w:val="24"/>
              </w:rPr>
              <w:t>телефон руководителя, диспетчерской</w:t>
            </w:r>
          </w:p>
          <w:p w:rsidR="00014A7C" w:rsidRDefault="00C6582A">
            <w:pPr>
              <w:pStyle w:val="TableParagraph"/>
              <w:spacing w:line="264" w:lineRule="exact"/>
              <w:ind w:left="178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2551" w:type="dxa"/>
          </w:tcPr>
          <w:p w:rsidR="00014A7C" w:rsidRDefault="00C6582A">
            <w:pPr>
              <w:pStyle w:val="TableParagraph"/>
              <w:ind w:left="818" w:hanging="289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абонента</w:t>
            </w:r>
          </w:p>
        </w:tc>
        <w:tc>
          <w:tcPr>
            <w:tcW w:w="3084" w:type="dxa"/>
          </w:tcPr>
          <w:p w:rsidR="00014A7C" w:rsidRDefault="00C6582A">
            <w:pPr>
              <w:pStyle w:val="TableParagraph"/>
              <w:ind w:left="816" w:hanging="55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абонента,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 </w:t>
            </w:r>
            <w:r>
              <w:rPr>
                <w:spacing w:val="-2"/>
                <w:sz w:val="24"/>
              </w:rPr>
              <w:t>руководителя,</w:t>
            </w:r>
          </w:p>
          <w:p w:rsidR="00014A7C" w:rsidRDefault="00C6582A">
            <w:pPr>
              <w:pStyle w:val="TableParagraph"/>
              <w:ind w:left="132" w:right="106" w:firstLine="228"/>
              <w:rPr>
                <w:sz w:val="24"/>
              </w:rPr>
            </w:pPr>
            <w:r>
              <w:rPr>
                <w:sz w:val="24"/>
              </w:rPr>
              <w:t>диспетчерской службы Наименование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субабонента</w:t>
            </w:r>
            <w:proofErr w:type="spellEnd"/>
          </w:p>
        </w:tc>
      </w:tr>
      <w:tr w:rsidR="00014A7C">
        <w:trPr>
          <w:trHeight w:val="275"/>
        </w:trPr>
        <w:tc>
          <w:tcPr>
            <w:tcW w:w="528" w:type="dxa"/>
          </w:tcPr>
          <w:p w:rsidR="00014A7C" w:rsidRDefault="00C658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3" w:type="dxa"/>
          </w:tcPr>
          <w:p w:rsidR="00014A7C" w:rsidRDefault="00C6582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5" w:type="dxa"/>
          </w:tcPr>
          <w:p w:rsidR="00014A7C" w:rsidRDefault="00C6582A">
            <w:pPr>
              <w:pStyle w:val="TableParagraph"/>
              <w:spacing w:line="256" w:lineRule="exact"/>
              <w:ind w:left="178" w:right="1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1" w:type="dxa"/>
          </w:tcPr>
          <w:p w:rsidR="00014A7C" w:rsidRDefault="00C6582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84" w:type="dxa"/>
          </w:tcPr>
          <w:p w:rsidR="00014A7C" w:rsidRDefault="00C6582A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14A7C">
        <w:trPr>
          <w:trHeight w:val="3036"/>
        </w:trPr>
        <w:tc>
          <w:tcPr>
            <w:tcW w:w="528" w:type="dxa"/>
          </w:tcPr>
          <w:p w:rsidR="00014A7C" w:rsidRDefault="00C658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3" w:type="dxa"/>
          </w:tcPr>
          <w:p w:rsidR="00014A7C" w:rsidRDefault="006F4D32">
            <w:pPr>
              <w:pStyle w:val="TableParagraph"/>
              <w:spacing w:line="268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ООО «Водовод-М»</w:t>
            </w:r>
          </w:p>
        </w:tc>
        <w:tc>
          <w:tcPr>
            <w:tcW w:w="2575" w:type="dxa"/>
          </w:tcPr>
          <w:p w:rsidR="00014A7C" w:rsidRDefault="006F4D32">
            <w:pPr>
              <w:pStyle w:val="TableParagraph"/>
              <w:ind w:left="178" w:right="1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Томская обл. </w:t>
            </w:r>
            <w:proofErr w:type="spellStart"/>
            <w:r>
              <w:rPr>
                <w:sz w:val="24"/>
              </w:rPr>
              <w:t>Кривошеинский</w:t>
            </w:r>
            <w:proofErr w:type="spellEnd"/>
            <w:r>
              <w:rPr>
                <w:sz w:val="24"/>
              </w:rPr>
              <w:t xml:space="preserve"> район </w:t>
            </w:r>
            <w:proofErr w:type="spellStart"/>
            <w:r>
              <w:rPr>
                <w:sz w:val="24"/>
              </w:rPr>
              <w:t>с.Володино</w:t>
            </w:r>
            <w:proofErr w:type="spellEnd"/>
            <w:r>
              <w:rPr>
                <w:sz w:val="24"/>
              </w:rPr>
              <w:t xml:space="preserve"> ул. Лесная 2</w:t>
            </w:r>
          </w:p>
          <w:p w:rsidR="006F4D32" w:rsidRDefault="006F4D32">
            <w:pPr>
              <w:pStyle w:val="TableParagraph"/>
              <w:ind w:left="178" w:right="162"/>
              <w:jc w:val="center"/>
              <w:rPr>
                <w:sz w:val="24"/>
              </w:rPr>
            </w:pPr>
            <w:r>
              <w:rPr>
                <w:sz w:val="24"/>
              </w:rPr>
              <w:t>тел.8(38256)21267</w:t>
            </w:r>
          </w:p>
        </w:tc>
        <w:tc>
          <w:tcPr>
            <w:tcW w:w="2551" w:type="dxa"/>
          </w:tcPr>
          <w:p w:rsidR="00014A7C" w:rsidRDefault="00C6582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с/поселения</w:t>
            </w:r>
          </w:p>
          <w:p w:rsidR="00014A7C" w:rsidRDefault="00C6582A" w:rsidP="00AE61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АО «Почта России» МАОУ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 w:rsidR="00AE618A">
              <w:rPr>
                <w:sz w:val="24"/>
              </w:rPr>
              <w:t>Нарга</w:t>
            </w:r>
          </w:p>
          <w:p w:rsidR="00AE618A" w:rsidRDefault="00C6582A" w:rsidP="00AE61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МАУ «</w:t>
            </w:r>
            <w:proofErr w:type="spellStart"/>
            <w:r>
              <w:rPr>
                <w:sz w:val="24"/>
              </w:rPr>
              <w:t>МЦНТиКСД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ED03E8" w:rsidRDefault="00ED03E8" w:rsidP="00AE618A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с.Нарга</w:t>
            </w:r>
            <w:proofErr w:type="spellEnd"/>
          </w:p>
          <w:p w:rsidR="00014A7C" w:rsidRDefault="00014A7C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3084" w:type="dxa"/>
          </w:tcPr>
          <w:p w:rsidR="00014A7C" w:rsidRDefault="00AE618A">
            <w:pPr>
              <w:pStyle w:val="TableParagraph"/>
              <w:ind w:left="112" w:right="1183"/>
              <w:rPr>
                <w:sz w:val="24"/>
              </w:rPr>
            </w:pPr>
            <w:proofErr w:type="spellStart"/>
            <w:r>
              <w:rPr>
                <w:sz w:val="24"/>
              </w:rPr>
              <w:t>с.Нарга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ул.К.Маркса</w:t>
            </w:r>
            <w:proofErr w:type="spellEnd"/>
            <w:r>
              <w:rPr>
                <w:sz w:val="24"/>
              </w:rPr>
              <w:t xml:space="preserve"> 41</w:t>
            </w:r>
          </w:p>
          <w:p w:rsidR="00014A7C" w:rsidRDefault="00C6582A">
            <w:pPr>
              <w:pStyle w:val="TableParagraph"/>
              <w:spacing w:before="268"/>
              <w:ind w:left="11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 w:rsidR="00AE618A">
              <w:rPr>
                <w:sz w:val="24"/>
              </w:rPr>
              <w:t>Свердлова 10</w:t>
            </w:r>
          </w:p>
          <w:p w:rsidR="00014A7C" w:rsidRDefault="00AE618A" w:rsidP="00AE618A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ул.Ленина,</w:t>
            </w:r>
            <w:r w:rsidR="00ED03E8">
              <w:rPr>
                <w:sz w:val="24"/>
              </w:rPr>
              <w:t>17</w:t>
            </w:r>
          </w:p>
          <w:p w:rsidR="00ED03E8" w:rsidRDefault="00ED03E8" w:rsidP="00AE618A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ул.К.Маркса,32</w:t>
            </w:r>
          </w:p>
        </w:tc>
      </w:tr>
    </w:tbl>
    <w:p w:rsidR="00014A7C" w:rsidRDefault="00014A7C">
      <w:pPr>
        <w:pStyle w:val="TableParagraph"/>
        <w:spacing w:line="264" w:lineRule="exact"/>
        <w:rPr>
          <w:sz w:val="24"/>
        </w:rPr>
        <w:sectPr w:rsidR="00014A7C">
          <w:type w:val="continuous"/>
          <w:pgSz w:w="11910" w:h="16840"/>
          <w:pgMar w:top="480" w:right="283" w:bottom="280" w:left="850" w:header="720" w:footer="720" w:gutter="0"/>
          <w:cols w:space="720"/>
        </w:sectPr>
      </w:pPr>
    </w:p>
    <w:p w:rsidR="00014A7C" w:rsidRDefault="00014A7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823"/>
        <w:gridCol w:w="2575"/>
        <w:gridCol w:w="2551"/>
        <w:gridCol w:w="3084"/>
      </w:tblGrid>
      <w:tr w:rsidR="00014A7C">
        <w:trPr>
          <w:trHeight w:val="2210"/>
        </w:trPr>
        <w:tc>
          <w:tcPr>
            <w:tcW w:w="528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3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5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  <w:p w:rsidR="00014A7C" w:rsidRDefault="00C6582A">
            <w:pPr>
              <w:pStyle w:val="TableParagraph"/>
              <w:ind w:left="112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жилые дома</w:t>
            </w:r>
          </w:p>
          <w:p w:rsidR="00014A7C" w:rsidRDefault="00C6582A">
            <w:pPr>
              <w:pStyle w:val="TableParagraph"/>
              <w:spacing w:line="270" w:lineRule="atLeast"/>
              <w:ind w:left="112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Многоквартирные </w:t>
            </w:r>
            <w:r>
              <w:rPr>
                <w:spacing w:val="-4"/>
                <w:sz w:val="24"/>
              </w:rPr>
              <w:t xml:space="preserve">дома </w:t>
            </w:r>
            <w:r>
              <w:rPr>
                <w:spacing w:val="-2"/>
                <w:sz w:val="24"/>
              </w:rPr>
              <w:t>Индивидуальные предприниматели</w:t>
            </w:r>
          </w:p>
        </w:tc>
        <w:tc>
          <w:tcPr>
            <w:tcW w:w="3084" w:type="dxa"/>
          </w:tcPr>
          <w:p w:rsidR="00014A7C" w:rsidRDefault="00A14F97">
            <w:pPr>
              <w:pStyle w:val="TableParagraph"/>
              <w:spacing w:before="267" w:line="270" w:lineRule="atLeast"/>
              <w:ind w:left="112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с.Нарга,с.Сарафановка</w:t>
            </w:r>
            <w:proofErr w:type="spellEnd"/>
          </w:p>
        </w:tc>
      </w:tr>
    </w:tbl>
    <w:p w:rsidR="00014A7C" w:rsidRDefault="00014A7C">
      <w:pPr>
        <w:pStyle w:val="a3"/>
        <w:spacing w:before="265"/>
      </w:pPr>
    </w:p>
    <w:p w:rsidR="00014A7C" w:rsidRDefault="00C6582A">
      <w:pPr>
        <w:pStyle w:val="a3"/>
        <w:ind w:left="282"/>
      </w:pPr>
      <w:r>
        <w:t xml:space="preserve">б) </w:t>
      </w:r>
      <w:r>
        <w:rPr>
          <w:spacing w:val="-2"/>
        </w:rPr>
        <w:t>теплоснабжение:</w:t>
      </w:r>
    </w:p>
    <w:p w:rsidR="00014A7C" w:rsidRDefault="00014A7C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823"/>
        <w:gridCol w:w="2575"/>
        <w:gridCol w:w="2551"/>
        <w:gridCol w:w="3084"/>
      </w:tblGrid>
      <w:tr w:rsidR="00014A7C">
        <w:trPr>
          <w:trHeight w:val="1381"/>
        </w:trPr>
        <w:tc>
          <w:tcPr>
            <w:tcW w:w="528" w:type="dxa"/>
          </w:tcPr>
          <w:p w:rsidR="00014A7C" w:rsidRDefault="00C6582A">
            <w:pPr>
              <w:pStyle w:val="TableParagraph"/>
              <w:ind w:left="165" w:right="138" w:hanging="1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823" w:type="dxa"/>
          </w:tcPr>
          <w:p w:rsidR="00014A7C" w:rsidRDefault="00C6582A">
            <w:pPr>
              <w:pStyle w:val="TableParagraph"/>
              <w:ind w:left="141" w:right="12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организации </w:t>
            </w:r>
            <w:proofErr w:type="spellStart"/>
            <w:r>
              <w:rPr>
                <w:spacing w:val="-2"/>
                <w:sz w:val="24"/>
              </w:rPr>
              <w:t>водопроводног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хозяйства</w:t>
            </w:r>
          </w:p>
        </w:tc>
        <w:tc>
          <w:tcPr>
            <w:tcW w:w="2575" w:type="dxa"/>
          </w:tcPr>
          <w:p w:rsidR="00014A7C" w:rsidRDefault="00C6582A">
            <w:pPr>
              <w:pStyle w:val="TableParagraph"/>
              <w:ind w:left="178" w:right="162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</w:t>
            </w:r>
            <w:r>
              <w:rPr>
                <w:spacing w:val="-2"/>
                <w:sz w:val="24"/>
              </w:rPr>
              <w:t>телефон руководителя, диспетчерской</w:t>
            </w:r>
          </w:p>
          <w:p w:rsidR="00014A7C" w:rsidRDefault="00C6582A">
            <w:pPr>
              <w:pStyle w:val="TableParagraph"/>
              <w:spacing w:line="264" w:lineRule="exact"/>
              <w:ind w:left="178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2551" w:type="dxa"/>
          </w:tcPr>
          <w:p w:rsidR="00014A7C" w:rsidRDefault="00C6582A">
            <w:pPr>
              <w:pStyle w:val="TableParagraph"/>
              <w:ind w:left="818" w:hanging="289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абонента</w:t>
            </w:r>
          </w:p>
        </w:tc>
        <w:tc>
          <w:tcPr>
            <w:tcW w:w="3084" w:type="dxa"/>
          </w:tcPr>
          <w:p w:rsidR="00014A7C" w:rsidRDefault="00C6582A">
            <w:pPr>
              <w:pStyle w:val="TableParagraph"/>
              <w:ind w:left="816" w:hanging="55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абонента,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 </w:t>
            </w:r>
            <w:r>
              <w:rPr>
                <w:spacing w:val="-2"/>
                <w:sz w:val="24"/>
              </w:rPr>
              <w:t>руководителя,</w:t>
            </w:r>
          </w:p>
          <w:p w:rsidR="00014A7C" w:rsidRDefault="00C6582A">
            <w:pPr>
              <w:pStyle w:val="TableParagraph"/>
              <w:ind w:left="132" w:right="106" w:firstLine="228"/>
              <w:rPr>
                <w:sz w:val="24"/>
              </w:rPr>
            </w:pPr>
            <w:r>
              <w:rPr>
                <w:sz w:val="24"/>
              </w:rPr>
              <w:t>диспетчерской службы Наименование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субабонента</w:t>
            </w:r>
            <w:proofErr w:type="spellEnd"/>
          </w:p>
        </w:tc>
      </w:tr>
      <w:tr w:rsidR="00014A7C">
        <w:trPr>
          <w:trHeight w:val="276"/>
        </w:trPr>
        <w:tc>
          <w:tcPr>
            <w:tcW w:w="528" w:type="dxa"/>
          </w:tcPr>
          <w:p w:rsidR="00014A7C" w:rsidRDefault="00C658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3" w:type="dxa"/>
          </w:tcPr>
          <w:p w:rsidR="00014A7C" w:rsidRDefault="00C6582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5" w:type="dxa"/>
          </w:tcPr>
          <w:p w:rsidR="00014A7C" w:rsidRDefault="00C6582A">
            <w:pPr>
              <w:pStyle w:val="TableParagraph"/>
              <w:spacing w:line="256" w:lineRule="exact"/>
              <w:ind w:left="178" w:right="1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1" w:type="dxa"/>
          </w:tcPr>
          <w:p w:rsidR="00014A7C" w:rsidRDefault="00C6582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84" w:type="dxa"/>
          </w:tcPr>
          <w:p w:rsidR="00014A7C" w:rsidRDefault="00C6582A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E618A">
        <w:trPr>
          <w:trHeight w:val="3035"/>
        </w:trPr>
        <w:tc>
          <w:tcPr>
            <w:tcW w:w="528" w:type="dxa"/>
          </w:tcPr>
          <w:p w:rsidR="00AE618A" w:rsidRDefault="00AE61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3" w:type="dxa"/>
          </w:tcPr>
          <w:p w:rsidR="00AE618A" w:rsidRDefault="00AE618A" w:rsidP="0012127D">
            <w:pPr>
              <w:pStyle w:val="TableParagraph"/>
              <w:spacing w:line="268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ООО «Водовод-М»</w:t>
            </w:r>
          </w:p>
        </w:tc>
        <w:tc>
          <w:tcPr>
            <w:tcW w:w="2575" w:type="dxa"/>
          </w:tcPr>
          <w:p w:rsidR="00AE618A" w:rsidRDefault="00AE618A" w:rsidP="0012127D">
            <w:pPr>
              <w:pStyle w:val="TableParagraph"/>
              <w:ind w:left="178" w:right="1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Томская обл. </w:t>
            </w:r>
            <w:proofErr w:type="spellStart"/>
            <w:r>
              <w:rPr>
                <w:sz w:val="24"/>
              </w:rPr>
              <w:t>Кривошеинский</w:t>
            </w:r>
            <w:proofErr w:type="spellEnd"/>
            <w:r>
              <w:rPr>
                <w:sz w:val="24"/>
              </w:rPr>
              <w:t xml:space="preserve"> район </w:t>
            </w:r>
            <w:proofErr w:type="spellStart"/>
            <w:r>
              <w:rPr>
                <w:sz w:val="24"/>
              </w:rPr>
              <w:t>с.Володино</w:t>
            </w:r>
            <w:proofErr w:type="spellEnd"/>
            <w:r>
              <w:rPr>
                <w:sz w:val="24"/>
              </w:rPr>
              <w:t xml:space="preserve"> ул. Лесная 2</w:t>
            </w:r>
          </w:p>
          <w:p w:rsidR="00AE618A" w:rsidRDefault="00AE618A" w:rsidP="0012127D">
            <w:pPr>
              <w:pStyle w:val="TableParagraph"/>
              <w:ind w:left="178" w:right="162"/>
              <w:jc w:val="center"/>
              <w:rPr>
                <w:sz w:val="24"/>
              </w:rPr>
            </w:pPr>
            <w:r>
              <w:rPr>
                <w:sz w:val="24"/>
              </w:rPr>
              <w:t>тел.8(38256)21267</w:t>
            </w:r>
          </w:p>
        </w:tc>
        <w:tc>
          <w:tcPr>
            <w:tcW w:w="2551" w:type="dxa"/>
          </w:tcPr>
          <w:p w:rsidR="00AE618A" w:rsidRDefault="00AE618A" w:rsidP="0012127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с/поселения</w:t>
            </w:r>
          </w:p>
          <w:p w:rsidR="00AE618A" w:rsidRDefault="00AE618A" w:rsidP="0012127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АО «Почта России» МАОУ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Нарга</w:t>
            </w:r>
          </w:p>
          <w:p w:rsidR="00AE618A" w:rsidRDefault="00AE618A" w:rsidP="0012127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МАУ «</w:t>
            </w:r>
            <w:proofErr w:type="spellStart"/>
            <w:r>
              <w:rPr>
                <w:sz w:val="24"/>
              </w:rPr>
              <w:t>МЦНТиКСД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AE618A" w:rsidRDefault="00AE618A" w:rsidP="00AE618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Нарга</w:t>
            </w:r>
          </w:p>
          <w:p w:rsidR="00AE618A" w:rsidRDefault="00AE618A" w:rsidP="00AE618A">
            <w:pPr>
              <w:pStyle w:val="TableParagraph"/>
              <w:ind w:left="0"/>
              <w:rPr>
                <w:sz w:val="24"/>
              </w:rPr>
            </w:pPr>
          </w:p>
          <w:p w:rsidR="00AE618A" w:rsidRDefault="00AE618A" w:rsidP="00AE618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Многоквартирные </w:t>
            </w:r>
            <w:r>
              <w:rPr>
                <w:spacing w:val="-4"/>
                <w:sz w:val="24"/>
              </w:rPr>
              <w:t xml:space="preserve">дома </w:t>
            </w:r>
          </w:p>
        </w:tc>
        <w:tc>
          <w:tcPr>
            <w:tcW w:w="3084" w:type="dxa"/>
          </w:tcPr>
          <w:p w:rsidR="00AE618A" w:rsidRDefault="00AE618A" w:rsidP="0012127D">
            <w:pPr>
              <w:pStyle w:val="TableParagraph"/>
              <w:ind w:left="112" w:right="1183"/>
              <w:rPr>
                <w:sz w:val="24"/>
              </w:rPr>
            </w:pPr>
            <w:proofErr w:type="spellStart"/>
            <w:r>
              <w:rPr>
                <w:sz w:val="24"/>
              </w:rPr>
              <w:t>с.Нарга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ул.К.Маркса</w:t>
            </w:r>
            <w:proofErr w:type="spellEnd"/>
            <w:r>
              <w:rPr>
                <w:sz w:val="24"/>
              </w:rPr>
              <w:t xml:space="preserve"> 41</w:t>
            </w:r>
          </w:p>
          <w:p w:rsidR="00AE618A" w:rsidRDefault="00AE618A" w:rsidP="0012127D">
            <w:pPr>
              <w:pStyle w:val="TableParagraph"/>
              <w:spacing w:before="268"/>
              <w:ind w:left="11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Свердлова 10</w:t>
            </w:r>
          </w:p>
          <w:p w:rsidR="00AE618A" w:rsidRDefault="00AE618A" w:rsidP="0012127D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ул.Ленина,</w:t>
            </w:r>
            <w:r w:rsidR="00ED03E8">
              <w:rPr>
                <w:sz w:val="24"/>
              </w:rPr>
              <w:t>17</w:t>
            </w:r>
          </w:p>
          <w:p w:rsidR="00AE618A" w:rsidRDefault="00AE618A" w:rsidP="0012127D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ул.К.Маркса</w:t>
            </w:r>
            <w:r w:rsidR="00ED03E8">
              <w:rPr>
                <w:sz w:val="24"/>
              </w:rPr>
              <w:t>,32</w:t>
            </w:r>
          </w:p>
          <w:p w:rsidR="00AE618A" w:rsidRDefault="00AE618A" w:rsidP="0012127D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  <w:p w:rsidR="00AE618A" w:rsidRDefault="00A14F97" w:rsidP="00ED03E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с.Нарга</w:t>
            </w:r>
            <w:proofErr w:type="spellEnd"/>
            <w:r>
              <w:rPr>
                <w:sz w:val="24"/>
              </w:rPr>
              <w:t xml:space="preserve">, </w:t>
            </w:r>
          </w:p>
        </w:tc>
      </w:tr>
    </w:tbl>
    <w:p w:rsidR="00014A7C" w:rsidRDefault="00C6582A">
      <w:pPr>
        <w:pStyle w:val="a3"/>
        <w:spacing w:before="269"/>
        <w:ind w:left="282"/>
      </w:pPr>
      <w:r>
        <w:t>в)</w:t>
      </w:r>
      <w:r>
        <w:rPr>
          <w:spacing w:val="-2"/>
        </w:rPr>
        <w:t xml:space="preserve"> электроснабжение</w:t>
      </w:r>
    </w:p>
    <w:p w:rsidR="00014A7C" w:rsidRDefault="00014A7C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786"/>
        <w:gridCol w:w="2552"/>
        <w:gridCol w:w="2413"/>
        <w:gridCol w:w="3119"/>
      </w:tblGrid>
      <w:tr w:rsidR="00014A7C">
        <w:trPr>
          <w:trHeight w:val="1379"/>
        </w:trPr>
        <w:tc>
          <w:tcPr>
            <w:tcW w:w="591" w:type="dxa"/>
          </w:tcPr>
          <w:p w:rsidR="00014A7C" w:rsidRDefault="00C6582A">
            <w:pPr>
              <w:pStyle w:val="TableParagraph"/>
              <w:ind w:left="131" w:right="11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786" w:type="dxa"/>
          </w:tcPr>
          <w:p w:rsidR="00014A7C" w:rsidRDefault="00C6582A">
            <w:pPr>
              <w:pStyle w:val="TableParagraph"/>
              <w:ind w:left="107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организации </w:t>
            </w:r>
            <w:proofErr w:type="spellStart"/>
            <w:r>
              <w:rPr>
                <w:spacing w:val="-2"/>
                <w:sz w:val="24"/>
              </w:rPr>
              <w:t>водопроводног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хозяйства</w:t>
            </w:r>
          </w:p>
        </w:tc>
        <w:tc>
          <w:tcPr>
            <w:tcW w:w="2552" w:type="dxa"/>
          </w:tcPr>
          <w:p w:rsidR="00014A7C" w:rsidRDefault="00C6582A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</w:t>
            </w:r>
            <w:r>
              <w:rPr>
                <w:spacing w:val="-2"/>
                <w:sz w:val="24"/>
              </w:rPr>
              <w:t>телефон руководителя, диспетчерской</w:t>
            </w:r>
          </w:p>
          <w:p w:rsidR="00014A7C" w:rsidRDefault="00C658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2413" w:type="dxa"/>
          </w:tcPr>
          <w:p w:rsidR="00014A7C" w:rsidRDefault="00C6582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абонента</w:t>
            </w:r>
          </w:p>
        </w:tc>
        <w:tc>
          <w:tcPr>
            <w:tcW w:w="3119" w:type="dxa"/>
          </w:tcPr>
          <w:p w:rsidR="00014A7C" w:rsidRDefault="00C658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абонента,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 </w:t>
            </w:r>
            <w:r>
              <w:rPr>
                <w:spacing w:val="-2"/>
                <w:sz w:val="24"/>
              </w:rPr>
              <w:t>руководителя,</w:t>
            </w:r>
          </w:p>
          <w:p w:rsidR="00014A7C" w:rsidRDefault="00C658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диспетчерской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  <w:p w:rsidR="00014A7C" w:rsidRDefault="00C658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субабонента</w:t>
            </w:r>
            <w:proofErr w:type="spellEnd"/>
          </w:p>
        </w:tc>
      </w:tr>
      <w:tr w:rsidR="00014A7C">
        <w:trPr>
          <w:trHeight w:val="275"/>
        </w:trPr>
        <w:tc>
          <w:tcPr>
            <w:tcW w:w="591" w:type="dxa"/>
          </w:tcPr>
          <w:p w:rsidR="00014A7C" w:rsidRDefault="00C658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6" w:type="dxa"/>
          </w:tcPr>
          <w:p w:rsidR="00014A7C" w:rsidRDefault="00C6582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014A7C" w:rsidRDefault="00C6582A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3" w:type="dxa"/>
          </w:tcPr>
          <w:p w:rsidR="00014A7C" w:rsidRDefault="00C6582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</w:tcPr>
          <w:p w:rsidR="00014A7C" w:rsidRDefault="00C6582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D03E8">
        <w:trPr>
          <w:trHeight w:val="4692"/>
        </w:trPr>
        <w:tc>
          <w:tcPr>
            <w:tcW w:w="591" w:type="dxa"/>
          </w:tcPr>
          <w:p w:rsidR="00ED03E8" w:rsidRDefault="00ED03E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6" w:type="dxa"/>
          </w:tcPr>
          <w:p w:rsidR="00ED03E8" w:rsidRDefault="00ED03E8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«Томская </w:t>
            </w:r>
            <w:proofErr w:type="spellStart"/>
            <w:r>
              <w:rPr>
                <w:spacing w:val="-2"/>
                <w:sz w:val="24"/>
              </w:rPr>
              <w:t>энергосбытова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компания»</w:t>
            </w:r>
          </w:p>
          <w:p w:rsidR="00ED03E8" w:rsidRDefault="00ED03E8">
            <w:pPr>
              <w:pStyle w:val="TableParagraph"/>
              <w:ind w:left="350" w:right="338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D03E8" w:rsidRDefault="00ED03E8" w:rsidP="00ED03E8">
            <w:pPr>
              <w:pStyle w:val="TableParagraph"/>
              <w:ind w:left="503" w:right="496"/>
              <w:rPr>
                <w:sz w:val="24"/>
              </w:rPr>
            </w:pPr>
            <w:r>
              <w:rPr>
                <w:sz w:val="24"/>
              </w:rPr>
              <w:t>с.Молчаново,</w:t>
            </w:r>
          </w:p>
          <w:p w:rsidR="00ED03E8" w:rsidRDefault="00ED03E8" w:rsidP="00ED03E8">
            <w:pPr>
              <w:pStyle w:val="TableParagraph"/>
              <w:ind w:left="503" w:right="496"/>
              <w:rPr>
                <w:sz w:val="24"/>
              </w:rPr>
            </w:pPr>
            <w:r>
              <w:rPr>
                <w:sz w:val="24"/>
              </w:rPr>
              <w:t>ул.Энергетиков 2</w:t>
            </w:r>
          </w:p>
          <w:p w:rsidR="00ED03E8" w:rsidRDefault="00ED03E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838256 21295</w:t>
            </w:r>
          </w:p>
        </w:tc>
        <w:tc>
          <w:tcPr>
            <w:tcW w:w="2413" w:type="dxa"/>
          </w:tcPr>
          <w:p w:rsidR="00ED03E8" w:rsidRDefault="00ED03E8" w:rsidP="0012127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с/поселения</w:t>
            </w:r>
          </w:p>
          <w:p w:rsidR="00ED03E8" w:rsidRDefault="00ED03E8" w:rsidP="0012127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АО «Почта России» МАОУ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Нарга</w:t>
            </w:r>
          </w:p>
          <w:p w:rsidR="00ED03E8" w:rsidRDefault="00ED03E8" w:rsidP="0012127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МАУ «</w:t>
            </w:r>
            <w:proofErr w:type="spellStart"/>
            <w:r>
              <w:rPr>
                <w:sz w:val="24"/>
              </w:rPr>
              <w:t>МЦНТиКСД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ED03E8" w:rsidRDefault="00ED03E8" w:rsidP="0012127D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с.Нарга</w:t>
            </w:r>
            <w:proofErr w:type="spellEnd"/>
          </w:p>
          <w:p w:rsidR="00ED03E8" w:rsidRDefault="00ED03E8" w:rsidP="00ED03E8">
            <w:pPr>
              <w:pStyle w:val="TableParagraph"/>
              <w:ind w:left="112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жилые дома</w:t>
            </w:r>
          </w:p>
          <w:p w:rsidR="00ED03E8" w:rsidRDefault="00ED03E8" w:rsidP="00ED03E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Многоквартирные </w:t>
            </w:r>
            <w:r>
              <w:rPr>
                <w:spacing w:val="-4"/>
                <w:sz w:val="24"/>
              </w:rPr>
              <w:t xml:space="preserve">дома </w:t>
            </w:r>
            <w:r>
              <w:rPr>
                <w:spacing w:val="-2"/>
                <w:sz w:val="24"/>
              </w:rPr>
              <w:t>Индивидуальные предприниматели</w:t>
            </w:r>
          </w:p>
        </w:tc>
        <w:tc>
          <w:tcPr>
            <w:tcW w:w="3119" w:type="dxa"/>
          </w:tcPr>
          <w:p w:rsidR="00ED03E8" w:rsidRDefault="00ED03E8" w:rsidP="0012127D">
            <w:pPr>
              <w:pStyle w:val="TableParagraph"/>
              <w:ind w:left="112" w:right="1183"/>
              <w:rPr>
                <w:sz w:val="24"/>
              </w:rPr>
            </w:pPr>
            <w:proofErr w:type="spellStart"/>
            <w:r>
              <w:rPr>
                <w:sz w:val="24"/>
              </w:rPr>
              <w:t>с.Нарга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ул.К.Маркса</w:t>
            </w:r>
            <w:proofErr w:type="spellEnd"/>
            <w:r>
              <w:rPr>
                <w:sz w:val="24"/>
              </w:rPr>
              <w:t xml:space="preserve"> 41</w:t>
            </w:r>
          </w:p>
          <w:p w:rsidR="00ED03E8" w:rsidRDefault="00ED03E8" w:rsidP="0012127D">
            <w:pPr>
              <w:pStyle w:val="TableParagraph"/>
              <w:spacing w:before="268"/>
              <w:ind w:left="11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Свердлова 10</w:t>
            </w:r>
          </w:p>
          <w:p w:rsidR="00ED03E8" w:rsidRDefault="00ED03E8" w:rsidP="0012127D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ул.Ленина,17</w:t>
            </w:r>
          </w:p>
          <w:p w:rsidR="00ED03E8" w:rsidRDefault="00ED03E8" w:rsidP="0012127D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ул.К.Маркса,32</w:t>
            </w:r>
          </w:p>
          <w:p w:rsidR="00ED03E8" w:rsidRDefault="00ED03E8" w:rsidP="0012127D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с.Нарга,с.Сарафановка</w:t>
            </w:r>
            <w:proofErr w:type="spellEnd"/>
          </w:p>
        </w:tc>
      </w:tr>
    </w:tbl>
    <w:p w:rsidR="00014A7C" w:rsidRDefault="00014A7C">
      <w:pPr>
        <w:pStyle w:val="TableParagraph"/>
        <w:spacing w:line="270" w:lineRule="atLeast"/>
        <w:rPr>
          <w:sz w:val="24"/>
        </w:rPr>
        <w:sectPr w:rsidR="00014A7C">
          <w:pgSz w:w="11910" w:h="16840"/>
          <w:pgMar w:top="520" w:right="283" w:bottom="280" w:left="850" w:header="720" w:footer="720" w:gutter="0"/>
          <w:cols w:space="720"/>
        </w:sectPr>
      </w:pPr>
    </w:p>
    <w:p w:rsidR="00014A7C" w:rsidRDefault="00C6582A">
      <w:pPr>
        <w:pStyle w:val="11"/>
        <w:numPr>
          <w:ilvl w:val="1"/>
          <w:numId w:val="1"/>
        </w:numPr>
        <w:tabs>
          <w:tab w:val="left" w:pos="522"/>
        </w:tabs>
        <w:spacing w:before="60"/>
        <w:ind w:left="522" w:hanging="240"/>
        <w:jc w:val="left"/>
      </w:pPr>
      <w:r>
        <w:lastRenderedPageBreak/>
        <w:t>Риски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аварий,</w:t>
      </w:r>
      <w:r>
        <w:rPr>
          <w:spacing w:val="-4"/>
        </w:rPr>
        <w:t xml:space="preserve"> </w:t>
      </w:r>
      <w:r>
        <w:t>масштабы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последствия</w:t>
      </w:r>
    </w:p>
    <w:p w:rsidR="00014A7C" w:rsidRDefault="00014A7C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19"/>
        <w:gridCol w:w="3404"/>
        <w:gridCol w:w="1700"/>
        <w:gridCol w:w="994"/>
      </w:tblGrid>
      <w:tr w:rsidR="00014A7C">
        <w:trPr>
          <w:trHeight w:val="552"/>
        </w:trPr>
        <w:tc>
          <w:tcPr>
            <w:tcW w:w="1844" w:type="dxa"/>
          </w:tcPr>
          <w:p w:rsidR="00014A7C" w:rsidRDefault="00C6582A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аварии</w:t>
            </w:r>
          </w:p>
        </w:tc>
        <w:tc>
          <w:tcPr>
            <w:tcW w:w="2519" w:type="dxa"/>
          </w:tcPr>
          <w:p w:rsidR="00014A7C" w:rsidRDefault="00C6582A">
            <w:pPr>
              <w:pStyle w:val="TableParagraph"/>
              <w:spacing w:line="268" w:lineRule="exact"/>
              <w:ind w:left="20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Причина</w:t>
            </w:r>
          </w:p>
          <w:p w:rsidR="00014A7C" w:rsidRDefault="00C6582A">
            <w:pPr>
              <w:pStyle w:val="TableParagraph"/>
              <w:spacing w:line="264" w:lineRule="exact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аварии</w:t>
            </w:r>
          </w:p>
        </w:tc>
        <w:tc>
          <w:tcPr>
            <w:tcW w:w="3404" w:type="dxa"/>
          </w:tcPr>
          <w:p w:rsidR="00014A7C" w:rsidRDefault="00C6582A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Масштаб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4A7C" w:rsidRDefault="00C6582A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700" w:type="dxa"/>
          </w:tcPr>
          <w:p w:rsidR="00014A7C" w:rsidRDefault="00C6582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014A7C" w:rsidRDefault="00C6582A">
            <w:pPr>
              <w:pStyle w:val="TableParagraph"/>
              <w:spacing w:line="264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реагирования</w:t>
            </w:r>
          </w:p>
        </w:tc>
        <w:tc>
          <w:tcPr>
            <w:tcW w:w="994" w:type="dxa"/>
          </w:tcPr>
          <w:p w:rsidR="00014A7C" w:rsidRDefault="00C6582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Приме-</w:t>
            </w:r>
          </w:p>
          <w:p w:rsidR="00014A7C" w:rsidRDefault="00C6582A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чание</w:t>
            </w:r>
            <w:proofErr w:type="spellEnd"/>
          </w:p>
        </w:tc>
      </w:tr>
      <w:tr w:rsidR="00014A7C">
        <w:trPr>
          <w:trHeight w:val="1931"/>
        </w:trPr>
        <w:tc>
          <w:tcPr>
            <w:tcW w:w="1844" w:type="dxa"/>
          </w:tcPr>
          <w:p w:rsidR="00014A7C" w:rsidRDefault="00C6582A">
            <w:pPr>
              <w:pStyle w:val="TableParagraph"/>
              <w:ind w:left="396" w:hanging="10"/>
              <w:rPr>
                <w:sz w:val="24"/>
              </w:rPr>
            </w:pPr>
            <w:r>
              <w:rPr>
                <w:spacing w:val="-2"/>
                <w:sz w:val="24"/>
              </w:rPr>
              <w:t>Остановка котельной</w:t>
            </w:r>
          </w:p>
        </w:tc>
        <w:tc>
          <w:tcPr>
            <w:tcW w:w="2519" w:type="dxa"/>
          </w:tcPr>
          <w:p w:rsidR="00014A7C" w:rsidRDefault="00C6582A">
            <w:pPr>
              <w:pStyle w:val="TableParagraph"/>
              <w:ind w:left="455" w:right="161" w:hanging="291"/>
              <w:rPr>
                <w:sz w:val="24"/>
              </w:rPr>
            </w:pPr>
            <w:r>
              <w:rPr>
                <w:sz w:val="24"/>
              </w:rPr>
              <w:t>Прекращение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подачи </w:t>
            </w:r>
            <w:r>
              <w:rPr>
                <w:spacing w:val="-2"/>
                <w:sz w:val="24"/>
              </w:rPr>
              <w:t>электроэнергии</w:t>
            </w:r>
          </w:p>
        </w:tc>
        <w:tc>
          <w:tcPr>
            <w:tcW w:w="3404" w:type="dxa"/>
          </w:tcPr>
          <w:p w:rsidR="00014A7C" w:rsidRDefault="00C6582A">
            <w:pPr>
              <w:pStyle w:val="TableParagraph"/>
              <w:tabs>
                <w:tab w:val="left" w:pos="1598"/>
                <w:tab w:val="left" w:pos="1850"/>
                <w:tab w:val="left" w:pos="3165"/>
              </w:tabs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Прекращение циркуляции воды в систему отопления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понижение температуры в зданиях и </w:t>
            </w:r>
            <w:r>
              <w:rPr>
                <w:spacing w:val="-2"/>
                <w:sz w:val="24"/>
              </w:rPr>
              <w:t>домах,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размораживание тепловых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14A7C" w:rsidRDefault="00C6582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отопительных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батарей</w:t>
            </w:r>
          </w:p>
        </w:tc>
        <w:tc>
          <w:tcPr>
            <w:tcW w:w="1700" w:type="dxa"/>
          </w:tcPr>
          <w:p w:rsidR="00014A7C" w:rsidRDefault="00C6582A">
            <w:pPr>
              <w:pStyle w:val="TableParagraph"/>
              <w:ind w:left="639" w:hanging="4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</w:p>
        </w:tc>
        <w:tc>
          <w:tcPr>
            <w:tcW w:w="994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</w:tc>
      </w:tr>
      <w:tr w:rsidR="00014A7C">
        <w:trPr>
          <w:trHeight w:val="1379"/>
        </w:trPr>
        <w:tc>
          <w:tcPr>
            <w:tcW w:w="1844" w:type="dxa"/>
          </w:tcPr>
          <w:p w:rsidR="00014A7C" w:rsidRDefault="00C6582A">
            <w:pPr>
              <w:pStyle w:val="TableParagraph"/>
              <w:ind w:left="396" w:hanging="10"/>
              <w:rPr>
                <w:sz w:val="24"/>
              </w:rPr>
            </w:pPr>
            <w:r>
              <w:rPr>
                <w:spacing w:val="-2"/>
                <w:sz w:val="24"/>
              </w:rPr>
              <w:t>Остановка котельной</w:t>
            </w:r>
          </w:p>
        </w:tc>
        <w:tc>
          <w:tcPr>
            <w:tcW w:w="2519" w:type="dxa"/>
          </w:tcPr>
          <w:p w:rsidR="00014A7C" w:rsidRDefault="00C6582A">
            <w:pPr>
              <w:pStyle w:val="TableParagraph"/>
              <w:ind w:left="846" w:right="161" w:hanging="682"/>
              <w:rPr>
                <w:sz w:val="24"/>
              </w:rPr>
            </w:pPr>
            <w:r>
              <w:rPr>
                <w:sz w:val="24"/>
              </w:rPr>
              <w:t>Прекращение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подачи </w:t>
            </w:r>
            <w:r>
              <w:rPr>
                <w:spacing w:val="-2"/>
                <w:sz w:val="24"/>
              </w:rPr>
              <w:t>топлива</w:t>
            </w:r>
          </w:p>
        </w:tc>
        <w:tc>
          <w:tcPr>
            <w:tcW w:w="3404" w:type="dxa"/>
          </w:tcPr>
          <w:p w:rsidR="00014A7C" w:rsidRDefault="00C6582A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Прекращение подачи горячей воды в систему отопления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понижение</w:t>
            </w:r>
          </w:p>
          <w:p w:rsidR="00014A7C" w:rsidRDefault="00C6582A">
            <w:pPr>
              <w:pStyle w:val="TableParagraph"/>
              <w:spacing w:line="270" w:lineRule="atLeas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температуры в зданиях и </w:t>
            </w:r>
            <w:r>
              <w:rPr>
                <w:spacing w:val="-2"/>
                <w:sz w:val="24"/>
              </w:rPr>
              <w:t>домах</w:t>
            </w:r>
          </w:p>
        </w:tc>
        <w:tc>
          <w:tcPr>
            <w:tcW w:w="1700" w:type="dxa"/>
          </w:tcPr>
          <w:p w:rsidR="00014A7C" w:rsidRDefault="00C6582A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локальный</w:t>
            </w:r>
          </w:p>
        </w:tc>
        <w:tc>
          <w:tcPr>
            <w:tcW w:w="994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</w:tc>
      </w:tr>
      <w:tr w:rsidR="00014A7C">
        <w:trPr>
          <w:trHeight w:val="1932"/>
        </w:trPr>
        <w:tc>
          <w:tcPr>
            <w:tcW w:w="1844" w:type="dxa"/>
          </w:tcPr>
          <w:p w:rsidR="00014A7C" w:rsidRDefault="00C6582A">
            <w:pPr>
              <w:pStyle w:val="TableParagraph"/>
              <w:ind w:left="129" w:right="117" w:firstLine="4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Порыв </w:t>
            </w:r>
            <w:r>
              <w:rPr>
                <w:sz w:val="24"/>
              </w:rPr>
              <w:t>тепловых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2519" w:type="dxa"/>
          </w:tcPr>
          <w:p w:rsidR="00014A7C" w:rsidRDefault="00C6582A"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Предельный износ </w:t>
            </w:r>
            <w:r>
              <w:rPr>
                <w:spacing w:val="-2"/>
                <w:sz w:val="24"/>
              </w:rPr>
              <w:t xml:space="preserve">сетей, гидродинамические </w:t>
            </w:r>
            <w:r>
              <w:rPr>
                <w:spacing w:val="-4"/>
                <w:sz w:val="24"/>
              </w:rPr>
              <w:t>удары</w:t>
            </w:r>
          </w:p>
        </w:tc>
        <w:tc>
          <w:tcPr>
            <w:tcW w:w="3404" w:type="dxa"/>
          </w:tcPr>
          <w:p w:rsidR="00014A7C" w:rsidRDefault="00C6582A">
            <w:pPr>
              <w:pStyle w:val="TableParagraph"/>
              <w:tabs>
                <w:tab w:val="left" w:pos="1598"/>
              </w:tabs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Прекращение подачи горячей воды в систему отопления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понижение температуры в зданиях и </w:t>
            </w:r>
            <w:r>
              <w:rPr>
                <w:spacing w:val="-2"/>
                <w:sz w:val="24"/>
              </w:rPr>
              <w:t>домах,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размораживание</w:t>
            </w:r>
          </w:p>
          <w:p w:rsidR="00014A7C" w:rsidRDefault="00C6582A">
            <w:pPr>
              <w:pStyle w:val="TableParagraph"/>
              <w:tabs>
                <w:tab w:val="left" w:pos="1850"/>
                <w:tab w:val="left" w:pos="3165"/>
              </w:tabs>
              <w:spacing w:line="270" w:lineRule="atLeast"/>
              <w:ind w:left="109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тепловых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отопительных батарей</w:t>
            </w:r>
          </w:p>
        </w:tc>
        <w:tc>
          <w:tcPr>
            <w:tcW w:w="1700" w:type="dxa"/>
          </w:tcPr>
          <w:p w:rsidR="00014A7C" w:rsidRDefault="00C6582A">
            <w:pPr>
              <w:pStyle w:val="TableParagraph"/>
              <w:ind w:left="639" w:hanging="4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</w:p>
        </w:tc>
        <w:tc>
          <w:tcPr>
            <w:tcW w:w="994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14A7C" w:rsidRDefault="00014A7C">
      <w:pPr>
        <w:pStyle w:val="a3"/>
        <w:spacing w:before="269"/>
        <w:rPr>
          <w:b/>
        </w:rPr>
      </w:pPr>
    </w:p>
    <w:p w:rsidR="00014A7C" w:rsidRDefault="00C6582A">
      <w:pPr>
        <w:pStyle w:val="a3"/>
        <w:spacing w:before="1"/>
        <w:ind w:left="282"/>
      </w:pPr>
      <w:r>
        <w:t>Наиболее</w:t>
      </w:r>
      <w:r>
        <w:rPr>
          <w:spacing w:val="-8"/>
        </w:rPr>
        <w:t xml:space="preserve"> </w:t>
      </w:r>
      <w:r>
        <w:t>вероятными причинами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аварий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сбоев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послужить:</w:t>
      </w:r>
    </w:p>
    <w:p w:rsidR="00014A7C" w:rsidRDefault="00C6582A">
      <w:pPr>
        <w:pStyle w:val="a3"/>
        <w:ind w:left="991"/>
      </w:pPr>
      <w:r>
        <w:t>-перебои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rPr>
          <w:spacing w:val="-2"/>
        </w:rPr>
        <w:t>электроэнергии;</w:t>
      </w:r>
    </w:p>
    <w:p w:rsidR="00014A7C" w:rsidRDefault="00C6582A">
      <w:pPr>
        <w:pStyle w:val="a3"/>
        <w:ind w:left="991"/>
      </w:pPr>
      <w:r>
        <w:t>-износ</w:t>
      </w:r>
      <w:r>
        <w:rPr>
          <w:spacing w:val="-2"/>
        </w:rPr>
        <w:t xml:space="preserve"> оборудования;</w:t>
      </w:r>
    </w:p>
    <w:p w:rsidR="00014A7C" w:rsidRDefault="00C6582A">
      <w:pPr>
        <w:pStyle w:val="a3"/>
        <w:ind w:left="991"/>
      </w:pPr>
      <w:r>
        <w:t>-неблагоприятные</w:t>
      </w:r>
      <w:r>
        <w:rPr>
          <w:spacing w:val="-10"/>
        </w:rPr>
        <w:t xml:space="preserve"> </w:t>
      </w:r>
      <w:r>
        <w:t>погодно-климатические</w:t>
      </w:r>
      <w:r>
        <w:rPr>
          <w:spacing w:val="-9"/>
        </w:rPr>
        <w:t xml:space="preserve"> </w:t>
      </w:r>
      <w:r>
        <w:rPr>
          <w:spacing w:val="-2"/>
        </w:rPr>
        <w:t>явления;</w:t>
      </w:r>
    </w:p>
    <w:p w:rsidR="00014A7C" w:rsidRDefault="00C6582A">
      <w:pPr>
        <w:pStyle w:val="a3"/>
        <w:ind w:left="991"/>
      </w:pPr>
      <w:r>
        <w:t>-человеческий</w:t>
      </w:r>
      <w:r>
        <w:rPr>
          <w:spacing w:val="-8"/>
        </w:rPr>
        <w:t xml:space="preserve"> </w:t>
      </w:r>
      <w:r>
        <w:rPr>
          <w:spacing w:val="-2"/>
        </w:rPr>
        <w:t>фактор.</w:t>
      </w:r>
    </w:p>
    <w:p w:rsidR="00014A7C" w:rsidRDefault="00C6582A">
      <w:pPr>
        <w:pStyle w:val="11"/>
        <w:numPr>
          <w:ilvl w:val="1"/>
          <w:numId w:val="1"/>
        </w:numPr>
        <w:tabs>
          <w:tab w:val="left" w:pos="522"/>
        </w:tabs>
        <w:spacing w:before="190"/>
        <w:ind w:left="522" w:hanging="240"/>
        <w:jc w:val="left"/>
      </w:pPr>
      <w:r>
        <w:t>Расчеты</w:t>
      </w:r>
      <w:r>
        <w:rPr>
          <w:spacing w:val="-7"/>
        </w:rPr>
        <w:t xml:space="preserve"> </w:t>
      </w:r>
      <w:r>
        <w:t>допустимого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rPr>
          <w:spacing w:val="-2"/>
        </w:rPr>
        <w:t>нарушений</w:t>
      </w:r>
    </w:p>
    <w:p w:rsidR="00014A7C" w:rsidRDefault="00C6582A">
      <w:pPr>
        <w:pStyle w:val="a3"/>
        <w:spacing w:before="271"/>
        <w:ind w:left="282"/>
      </w:pPr>
      <w:r>
        <w:t>а)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объектах</w:t>
      </w:r>
      <w:r>
        <w:rPr>
          <w:spacing w:val="2"/>
        </w:rPr>
        <w:t xml:space="preserve"> </w:t>
      </w:r>
      <w:r>
        <w:rPr>
          <w:spacing w:val="-2"/>
        </w:rPr>
        <w:t>водоснабжения</w:t>
      </w:r>
    </w:p>
    <w:p w:rsidR="00014A7C" w:rsidRDefault="00014A7C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0"/>
        <w:gridCol w:w="2836"/>
      </w:tblGrid>
      <w:tr w:rsidR="00014A7C">
        <w:trPr>
          <w:trHeight w:val="551"/>
        </w:trPr>
        <w:tc>
          <w:tcPr>
            <w:tcW w:w="540" w:type="dxa"/>
          </w:tcPr>
          <w:p w:rsidR="00014A7C" w:rsidRDefault="00C6582A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014A7C" w:rsidRDefault="00C658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080" w:type="dxa"/>
          </w:tcPr>
          <w:p w:rsidR="00014A7C" w:rsidRDefault="00C6582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2836" w:type="dxa"/>
          </w:tcPr>
          <w:p w:rsidR="00014A7C" w:rsidRDefault="00C658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устранение,</w:t>
            </w:r>
          </w:p>
          <w:p w:rsidR="00014A7C" w:rsidRDefault="00C6582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014A7C">
        <w:trPr>
          <w:trHeight w:val="275"/>
        </w:trPr>
        <w:tc>
          <w:tcPr>
            <w:tcW w:w="540" w:type="dxa"/>
          </w:tcPr>
          <w:p w:rsidR="00014A7C" w:rsidRDefault="00C658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0" w:type="dxa"/>
          </w:tcPr>
          <w:p w:rsidR="00014A7C" w:rsidRDefault="00C658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836" w:type="dxa"/>
          </w:tcPr>
          <w:p w:rsidR="00014A7C" w:rsidRDefault="00C658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</w:tc>
      </w:tr>
    </w:tbl>
    <w:p w:rsidR="00014A7C" w:rsidRDefault="00C6582A">
      <w:pPr>
        <w:pStyle w:val="a3"/>
        <w:spacing w:before="268"/>
        <w:ind w:left="282"/>
      </w:pPr>
      <w:r>
        <w:t>б)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объектах</w:t>
      </w:r>
      <w:r>
        <w:rPr>
          <w:spacing w:val="-2"/>
        </w:rPr>
        <w:t xml:space="preserve"> теплоснабжения</w:t>
      </w:r>
    </w:p>
    <w:p w:rsidR="00014A7C" w:rsidRDefault="00014A7C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50"/>
        <w:gridCol w:w="1941"/>
        <w:gridCol w:w="1161"/>
        <w:gridCol w:w="1384"/>
        <w:gridCol w:w="1389"/>
        <w:gridCol w:w="1309"/>
      </w:tblGrid>
      <w:tr w:rsidR="00014A7C">
        <w:trPr>
          <w:trHeight w:val="554"/>
        </w:trPr>
        <w:tc>
          <w:tcPr>
            <w:tcW w:w="540" w:type="dxa"/>
            <w:vMerge w:val="restart"/>
          </w:tcPr>
          <w:p w:rsidR="00014A7C" w:rsidRDefault="00C6582A">
            <w:pPr>
              <w:pStyle w:val="TableParagraph"/>
              <w:ind w:left="107" w:right="9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750" w:type="dxa"/>
            <w:vMerge w:val="restart"/>
          </w:tcPr>
          <w:p w:rsidR="00014A7C" w:rsidRDefault="00C6582A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014A7C" w:rsidRDefault="00C6582A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технологического нарушения</w:t>
            </w:r>
          </w:p>
        </w:tc>
        <w:tc>
          <w:tcPr>
            <w:tcW w:w="1941" w:type="dxa"/>
            <w:vMerge w:val="restart"/>
          </w:tcPr>
          <w:p w:rsidR="00014A7C" w:rsidRDefault="00C6582A">
            <w:pPr>
              <w:pStyle w:val="TableParagraph"/>
              <w:spacing w:line="270" w:lineRule="exact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14A7C" w:rsidRDefault="00C6582A">
            <w:pPr>
              <w:pStyle w:val="TableParagraph"/>
              <w:spacing w:line="270" w:lineRule="atLeast"/>
              <w:ind w:left="199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устранение, </w:t>
            </w:r>
            <w:r>
              <w:rPr>
                <w:sz w:val="24"/>
              </w:rPr>
              <w:t>час. мин.</w:t>
            </w:r>
          </w:p>
        </w:tc>
        <w:tc>
          <w:tcPr>
            <w:tcW w:w="5243" w:type="dxa"/>
            <w:gridSpan w:val="4"/>
          </w:tcPr>
          <w:p w:rsidR="00014A7C" w:rsidRDefault="00C6582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жилых </w:t>
            </w:r>
            <w:r>
              <w:rPr>
                <w:spacing w:val="-2"/>
                <w:sz w:val="24"/>
              </w:rPr>
              <w:t>помещениях</w:t>
            </w:r>
          </w:p>
          <w:p w:rsidR="00014A7C" w:rsidRDefault="00C6582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014A7C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014A7C" w:rsidRDefault="00014A7C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014A7C" w:rsidRDefault="00014A7C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014A7C" w:rsidRDefault="00014A7C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014A7C" w:rsidRDefault="00C658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4" w:type="dxa"/>
          </w:tcPr>
          <w:p w:rsidR="00014A7C" w:rsidRDefault="00C658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1389" w:type="dxa"/>
          </w:tcPr>
          <w:p w:rsidR="00014A7C" w:rsidRDefault="00C658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1309" w:type="dxa"/>
          </w:tcPr>
          <w:p w:rsidR="00014A7C" w:rsidRDefault="00C658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014A7C">
        <w:trPr>
          <w:trHeight w:val="276"/>
        </w:trPr>
        <w:tc>
          <w:tcPr>
            <w:tcW w:w="540" w:type="dxa"/>
          </w:tcPr>
          <w:p w:rsidR="00014A7C" w:rsidRDefault="00C658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50" w:type="dxa"/>
          </w:tcPr>
          <w:p w:rsidR="00014A7C" w:rsidRDefault="00C658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1941" w:type="dxa"/>
          </w:tcPr>
          <w:p w:rsidR="00014A7C" w:rsidRDefault="00C658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161" w:type="dxa"/>
          </w:tcPr>
          <w:p w:rsidR="00014A7C" w:rsidRDefault="00C658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84" w:type="dxa"/>
          </w:tcPr>
          <w:p w:rsidR="00014A7C" w:rsidRDefault="00C658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89" w:type="dxa"/>
          </w:tcPr>
          <w:p w:rsidR="00014A7C" w:rsidRDefault="00C658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09" w:type="dxa"/>
          </w:tcPr>
          <w:p w:rsidR="00014A7C" w:rsidRDefault="00C658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014A7C">
        <w:trPr>
          <w:trHeight w:val="275"/>
        </w:trPr>
        <w:tc>
          <w:tcPr>
            <w:tcW w:w="540" w:type="dxa"/>
          </w:tcPr>
          <w:p w:rsidR="00014A7C" w:rsidRDefault="00C658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50" w:type="dxa"/>
          </w:tcPr>
          <w:p w:rsidR="00014A7C" w:rsidRDefault="00C658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1941" w:type="dxa"/>
          </w:tcPr>
          <w:p w:rsidR="00014A7C" w:rsidRDefault="00C658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161" w:type="dxa"/>
          </w:tcPr>
          <w:p w:rsidR="00014A7C" w:rsidRDefault="00C658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84" w:type="dxa"/>
          </w:tcPr>
          <w:p w:rsidR="00014A7C" w:rsidRDefault="00C658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89" w:type="dxa"/>
          </w:tcPr>
          <w:p w:rsidR="00014A7C" w:rsidRDefault="00C658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09" w:type="dxa"/>
          </w:tcPr>
          <w:p w:rsidR="00014A7C" w:rsidRDefault="00C658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014A7C">
        <w:trPr>
          <w:trHeight w:val="278"/>
        </w:trPr>
        <w:tc>
          <w:tcPr>
            <w:tcW w:w="540" w:type="dxa"/>
          </w:tcPr>
          <w:p w:rsidR="00014A7C" w:rsidRDefault="00C6582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50" w:type="dxa"/>
          </w:tcPr>
          <w:p w:rsidR="00014A7C" w:rsidRDefault="00C6582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1941" w:type="dxa"/>
          </w:tcPr>
          <w:p w:rsidR="00014A7C" w:rsidRDefault="00C658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161" w:type="dxa"/>
          </w:tcPr>
          <w:p w:rsidR="00014A7C" w:rsidRDefault="00C658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84" w:type="dxa"/>
          </w:tcPr>
          <w:p w:rsidR="00014A7C" w:rsidRDefault="00C6582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89" w:type="dxa"/>
          </w:tcPr>
          <w:p w:rsidR="00014A7C" w:rsidRDefault="00C658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09" w:type="dxa"/>
          </w:tcPr>
          <w:p w:rsidR="00014A7C" w:rsidRDefault="00C658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14A7C">
        <w:trPr>
          <w:trHeight w:val="275"/>
        </w:trPr>
        <w:tc>
          <w:tcPr>
            <w:tcW w:w="540" w:type="dxa"/>
          </w:tcPr>
          <w:p w:rsidR="00014A7C" w:rsidRDefault="00C658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50" w:type="dxa"/>
          </w:tcPr>
          <w:p w:rsidR="00014A7C" w:rsidRDefault="00C658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1941" w:type="dxa"/>
          </w:tcPr>
          <w:p w:rsidR="00014A7C" w:rsidRDefault="00C658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161" w:type="dxa"/>
          </w:tcPr>
          <w:p w:rsidR="00014A7C" w:rsidRDefault="00C658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84" w:type="dxa"/>
          </w:tcPr>
          <w:p w:rsidR="00014A7C" w:rsidRDefault="00C658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89" w:type="dxa"/>
          </w:tcPr>
          <w:p w:rsidR="00014A7C" w:rsidRDefault="00C658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9" w:type="dxa"/>
          </w:tcPr>
          <w:p w:rsidR="00014A7C" w:rsidRDefault="00C658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014A7C" w:rsidRDefault="00C6582A">
      <w:pPr>
        <w:pStyle w:val="a3"/>
        <w:spacing w:before="269"/>
        <w:ind w:left="282"/>
      </w:pPr>
      <w:r>
        <w:t>б)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объектах </w:t>
      </w:r>
      <w:r>
        <w:rPr>
          <w:spacing w:val="-2"/>
        </w:rPr>
        <w:t>электроснабжения</w:t>
      </w:r>
    </w:p>
    <w:p w:rsidR="00014A7C" w:rsidRDefault="00014A7C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5"/>
        <w:gridCol w:w="2837"/>
      </w:tblGrid>
      <w:tr w:rsidR="00014A7C">
        <w:trPr>
          <w:trHeight w:val="551"/>
        </w:trPr>
        <w:tc>
          <w:tcPr>
            <w:tcW w:w="569" w:type="dxa"/>
          </w:tcPr>
          <w:p w:rsidR="00014A7C" w:rsidRDefault="00C6582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014A7C" w:rsidRDefault="00C6582A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085" w:type="dxa"/>
          </w:tcPr>
          <w:p w:rsidR="00014A7C" w:rsidRDefault="00C6582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2837" w:type="dxa"/>
          </w:tcPr>
          <w:p w:rsidR="00014A7C" w:rsidRDefault="00C658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устранение,</w:t>
            </w:r>
          </w:p>
          <w:p w:rsidR="00014A7C" w:rsidRDefault="00C658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014A7C">
        <w:trPr>
          <w:trHeight w:val="275"/>
        </w:trPr>
        <w:tc>
          <w:tcPr>
            <w:tcW w:w="569" w:type="dxa"/>
          </w:tcPr>
          <w:p w:rsidR="00014A7C" w:rsidRDefault="00C658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5" w:type="dxa"/>
          </w:tcPr>
          <w:p w:rsidR="00014A7C" w:rsidRDefault="00C658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электроснабжения</w:t>
            </w:r>
          </w:p>
        </w:tc>
        <w:tc>
          <w:tcPr>
            <w:tcW w:w="2837" w:type="dxa"/>
          </w:tcPr>
          <w:p w:rsidR="00014A7C" w:rsidRDefault="00C658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</w:tc>
      </w:tr>
    </w:tbl>
    <w:p w:rsidR="00014A7C" w:rsidRDefault="00014A7C">
      <w:pPr>
        <w:pStyle w:val="TableParagraph"/>
        <w:spacing w:line="256" w:lineRule="exact"/>
        <w:rPr>
          <w:sz w:val="24"/>
        </w:rPr>
        <w:sectPr w:rsidR="00014A7C">
          <w:pgSz w:w="11910" w:h="16840"/>
          <w:pgMar w:top="760" w:right="283" w:bottom="280" w:left="850" w:header="720" w:footer="720" w:gutter="0"/>
          <w:cols w:space="720"/>
        </w:sectPr>
      </w:pPr>
    </w:p>
    <w:p w:rsidR="00014A7C" w:rsidRDefault="00C6582A">
      <w:pPr>
        <w:pStyle w:val="11"/>
        <w:numPr>
          <w:ilvl w:val="1"/>
          <w:numId w:val="1"/>
        </w:numPr>
        <w:tabs>
          <w:tab w:val="left" w:pos="2954"/>
        </w:tabs>
        <w:spacing w:before="63"/>
        <w:ind w:left="2954" w:hanging="240"/>
        <w:jc w:val="left"/>
      </w:pPr>
      <w:r>
        <w:lastRenderedPageBreak/>
        <w:t>Расчет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локализации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аварийных</w:t>
      </w:r>
      <w:r>
        <w:rPr>
          <w:spacing w:val="-3"/>
        </w:rPr>
        <w:t xml:space="preserve"> </w:t>
      </w:r>
      <w:r>
        <w:rPr>
          <w:spacing w:val="-2"/>
        </w:rPr>
        <w:t>ситуаций</w:t>
      </w:r>
    </w:p>
    <w:p w:rsidR="00014A7C" w:rsidRDefault="00014A7C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3"/>
        <w:gridCol w:w="1918"/>
        <w:gridCol w:w="1980"/>
        <w:gridCol w:w="1440"/>
        <w:gridCol w:w="819"/>
        <w:gridCol w:w="802"/>
        <w:gridCol w:w="5771"/>
      </w:tblGrid>
      <w:tr w:rsidR="00014A7C">
        <w:trPr>
          <w:trHeight w:val="556"/>
        </w:trPr>
        <w:tc>
          <w:tcPr>
            <w:tcW w:w="540" w:type="dxa"/>
            <w:vMerge w:val="restart"/>
          </w:tcPr>
          <w:p w:rsidR="00014A7C" w:rsidRDefault="00C6582A">
            <w:pPr>
              <w:pStyle w:val="TableParagraph"/>
              <w:ind w:left="107" w:right="9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223" w:type="dxa"/>
            <w:vMerge w:val="restart"/>
          </w:tcPr>
          <w:p w:rsidR="00014A7C" w:rsidRDefault="00C6582A">
            <w:pPr>
              <w:pStyle w:val="TableParagraph"/>
              <w:ind w:left="465" w:hanging="10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организации</w:t>
            </w:r>
          </w:p>
          <w:p w:rsidR="00014A7C" w:rsidRDefault="00C6582A">
            <w:pPr>
              <w:pStyle w:val="TableParagraph"/>
              <w:ind w:left="473" w:hanging="239"/>
              <w:rPr>
                <w:sz w:val="24"/>
              </w:rPr>
            </w:pPr>
            <w:r>
              <w:rPr>
                <w:sz w:val="24"/>
              </w:rPr>
              <w:t>ответственной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ликвидацию аварийной</w:t>
            </w:r>
          </w:p>
          <w:p w:rsidR="00014A7C" w:rsidRDefault="00C6582A">
            <w:pPr>
              <w:pStyle w:val="TableParagraph"/>
              <w:spacing w:line="264" w:lineRule="exact"/>
              <w:ind w:left="633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918" w:type="dxa"/>
            <w:vMerge w:val="restart"/>
          </w:tcPr>
          <w:p w:rsidR="00014A7C" w:rsidRDefault="00C6582A">
            <w:pPr>
              <w:pStyle w:val="TableParagraph"/>
              <w:ind w:left="220" w:right="197" w:hanging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привлекаемых организаций</w:t>
            </w:r>
          </w:p>
        </w:tc>
        <w:tc>
          <w:tcPr>
            <w:tcW w:w="1980" w:type="dxa"/>
            <w:vMerge w:val="restart"/>
          </w:tcPr>
          <w:p w:rsidR="00014A7C" w:rsidRDefault="00C6582A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 </w:t>
            </w:r>
            <w:r>
              <w:rPr>
                <w:spacing w:val="-2"/>
                <w:sz w:val="24"/>
              </w:rPr>
              <w:t>руководителя, диспетчерской службы</w:t>
            </w:r>
          </w:p>
        </w:tc>
        <w:tc>
          <w:tcPr>
            <w:tcW w:w="1440" w:type="dxa"/>
            <w:vMerge w:val="restart"/>
          </w:tcPr>
          <w:p w:rsidR="00014A7C" w:rsidRDefault="00C6582A">
            <w:pPr>
              <w:pStyle w:val="TableParagraph"/>
              <w:ind w:left="146" w:right="13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Время готовности </w:t>
            </w:r>
            <w:r>
              <w:rPr>
                <w:sz w:val="24"/>
              </w:rPr>
              <w:t>сил и</w:t>
            </w:r>
          </w:p>
          <w:p w:rsidR="00014A7C" w:rsidRDefault="00C6582A">
            <w:pPr>
              <w:pStyle w:val="TableParagraph"/>
              <w:ind w:left="258" w:right="247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 </w:t>
            </w:r>
            <w:r>
              <w:rPr>
                <w:sz w:val="24"/>
              </w:rPr>
              <w:t>час.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621" w:type="dxa"/>
            <w:gridSpan w:val="2"/>
          </w:tcPr>
          <w:p w:rsidR="00014A7C" w:rsidRDefault="00C6582A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4A7C" w:rsidRDefault="00C6582A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5771" w:type="dxa"/>
            <w:vMerge w:val="restart"/>
          </w:tcPr>
          <w:p w:rsidR="00014A7C" w:rsidRDefault="00C6582A">
            <w:pPr>
              <w:pStyle w:val="TableParagraph"/>
              <w:spacing w:line="270" w:lineRule="exact"/>
              <w:ind w:left="52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014A7C">
        <w:trPr>
          <w:trHeight w:val="1091"/>
        </w:trPr>
        <w:tc>
          <w:tcPr>
            <w:tcW w:w="540" w:type="dxa"/>
            <w:vMerge/>
            <w:tcBorders>
              <w:top w:val="nil"/>
            </w:tcBorders>
          </w:tcPr>
          <w:p w:rsidR="00014A7C" w:rsidRDefault="00014A7C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014A7C" w:rsidRDefault="00014A7C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014A7C" w:rsidRDefault="00014A7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014A7C" w:rsidRDefault="00014A7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014A7C" w:rsidRDefault="00014A7C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014A7C" w:rsidRDefault="00C6582A">
            <w:pPr>
              <w:pStyle w:val="TableParagraph"/>
              <w:spacing w:before="123"/>
              <w:ind w:left="61" w:right="5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персо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нал чел.</w:t>
            </w:r>
          </w:p>
        </w:tc>
        <w:tc>
          <w:tcPr>
            <w:tcW w:w="802" w:type="dxa"/>
          </w:tcPr>
          <w:p w:rsidR="00014A7C" w:rsidRDefault="00C6582A">
            <w:pPr>
              <w:pStyle w:val="TableParagraph"/>
              <w:spacing w:before="123"/>
              <w:ind w:left="225" w:right="158" w:hanging="56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техн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ика</w:t>
            </w:r>
            <w:proofErr w:type="spellEnd"/>
            <w:r>
              <w:rPr>
                <w:spacing w:val="-4"/>
                <w:sz w:val="24"/>
              </w:rPr>
              <w:t xml:space="preserve"> ед.</w:t>
            </w:r>
          </w:p>
        </w:tc>
        <w:tc>
          <w:tcPr>
            <w:tcW w:w="5771" w:type="dxa"/>
            <w:vMerge/>
            <w:tcBorders>
              <w:top w:val="nil"/>
            </w:tcBorders>
          </w:tcPr>
          <w:p w:rsidR="00014A7C" w:rsidRDefault="00014A7C">
            <w:pPr>
              <w:rPr>
                <w:sz w:val="2"/>
                <w:szCs w:val="2"/>
              </w:rPr>
            </w:pPr>
          </w:p>
        </w:tc>
      </w:tr>
      <w:tr w:rsidR="00ED03E8">
        <w:trPr>
          <w:trHeight w:val="1656"/>
        </w:trPr>
        <w:tc>
          <w:tcPr>
            <w:tcW w:w="540" w:type="dxa"/>
          </w:tcPr>
          <w:p w:rsidR="00ED03E8" w:rsidRDefault="00ED03E8">
            <w:pPr>
              <w:pStyle w:val="TableParagraph"/>
              <w:ind w:left="0"/>
              <w:rPr>
                <w:b/>
                <w:sz w:val="24"/>
              </w:rPr>
            </w:pPr>
          </w:p>
          <w:p w:rsidR="00ED03E8" w:rsidRDefault="00ED03E8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ED03E8" w:rsidRDefault="00ED03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3" w:type="dxa"/>
          </w:tcPr>
          <w:p w:rsidR="00ED03E8" w:rsidRDefault="00ED03E8" w:rsidP="0012127D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«Томская </w:t>
            </w:r>
            <w:proofErr w:type="spellStart"/>
            <w:r>
              <w:rPr>
                <w:spacing w:val="-2"/>
                <w:sz w:val="24"/>
              </w:rPr>
              <w:t>энергосбытова</w:t>
            </w:r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 xml:space="preserve"> компания»</w:t>
            </w:r>
          </w:p>
          <w:p w:rsidR="00ED03E8" w:rsidRDefault="00ED03E8" w:rsidP="0012127D">
            <w:pPr>
              <w:pStyle w:val="TableParagraph"/>
              <w:ind w:left="350" w:right="338"/>
              <w:jc w:val="center"/>
              <w:rPr>
                <w:sz w:val="24"/>
              </w:rPr>
            </w:pPr>
          </w:p>
        </w:tc>
        <w:tc>
          <w:tcPr>
            <w:tcW w:w="1918" w:type="dxa"/>
          </w:tcPr>
          <w:p w:rsidR="00ED03E8" w:rsidRDefault="00ED03E8" w:rsidP="00ED03E8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«Томская </w:t>
            </w:r>
            <w:proofErr w:type="spellStart"/>
            <w:r>
              <w:rPr>
                <w:spacing w:val="-2"/>
                <w:sz w:val="24"/>
              </w:rPr>
              <w:t>энергосбытова</w:t>
            </w:r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 xml:space="preserve"> компания»</w:t>
            </w:r>
          </w:p>
          <w:p w:rsidR="00ED03E8" w:rsidRDefault="00ED03E8" w:rsidP="0012127D">
            <w:pPr>
              <w:pStyle w:val="TableParagraph"/>
              <w:ind w:left="8" w:right="2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ED03E8" w:rsidRDefault="00ED03E8" w:rsidP="00ED03E8">
            <w:pPr>
              <w:pStyle w:val="TableParagraph"/>
              <w:ind w:left="503" w:right="496"/>
              <w:rPr>
                <w:sz w:val="24"/>
              </w:rPr>
            </w:pPr>
            <w:r>
              <w:rPr>
                <w:sz w:val="24"/>
              </w:rPr>
              <w:t>с.Молчаново,</w:t>
            </w:r>
          </w:p>
          <w:p w:rsidR="00ED03E8" w:rsidRDefault="00ED03E8" w:rsidP="00ED03E8">
            <w:pPr>
              <w:pStyle w:val="TableParagraph"/>
              <w:ind w:left="503" w:right="496"/>
              <w:rPr>
                <w:sz w:val="24"/>
              </w:rPr>
            </w:pPr>
            <w:r>
              <w:rPr>
                <w:sz w:val="24"/>
              </w:rPr>
              <w:t>ул.Энергетиков 2</w:t>
            </w:r>
          </w:p>
          <w:p w:rsidR="00ED03E8" w:rsidRDefault="00ED03E8" w:rsidP="00ED03E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838256 21295</w:t>
            </w:r>
          </w:p>
        </w:tc>
        <w:tc>
          <w:tcPr>
            <w:tcW w:w="1440" w:type="dxa"/>
          </w:tcPr>
          <w:p w:rsidR="00ED03E8" w:rsidRDefault="00ED03E8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819" w:type="dxa"/>
          </w:tcPr>
          <w:p w:rsidR="00ED03E8" w:rsidRDefault="00ED03E8">
            <w:pPr>
              <w:pStyle w:val="TableParagraph"/>
              <w:spacing w:line="268" w:lineRule="exact"/>
              <w:ind w:left="61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2" w:type="dxa"/>
          </w:tcPr>
          <w:p w:rsidR="00ED03E8" w:rsidRDefault="00ED03E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71" w:type="dxa"/>
          </w:tcPr>
          <w:p w:rsidR="00ED03E8" w:rsidRDefault="00ED03E8">
            <w:pPr>
              <w:pStyle w:val="TableParagraph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плавких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предохранителей в квартирных электрощитах, замена участков</w:t>
            </w:r>
          </w:p>
          <w:p w:rsidR="00ED03E8" w:rsidRDefault="00ED03E8">
            <w:pPr>
              <w:pStyle w:val="TableParagraph"/>
              <w:spacing w:line="270" w:lineRule="atLeast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неисправных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внутренних домовых сетях, устранение неисправности в ТП, неисправностей наружных сетей электроснабжения, электрических проводов во внутренних сетях</w:t>
            </w:r>
          </w:p>
        </w:tc>
      </w:tr>
    </w:tbl>
    <w:p w:rsidR="00014A7C" w:rsidRDefault="00C6582A">
      <w:pPr>
        <w:pStyle w:val="a5"/>
        <w:numPr>
          <w:ilvl w:val="1"/>
          <w:numId w:val="1"/>
        </w:numPr>
        <w:tabs>
          <w:tab w:val="left" w:pos="3945"/>
        </w:tabs>
        <w:spacing w:before="273"/>
        <w:ind w:left="3427" w:right="3371" w:firstLine="278"/>
        <w:jc w:val="left"/>
        <w:rPr>
          <w:b/>
          <w:sz w:val="24"/>
        </w:rPr>
      </w:pPr>
      <w:r>
        <w:rPr>
          <w:b/>
          <w:sz w:val="24"/>
        </w:rPr>
        <w:t xml:space="preserve">Порядок действий администрации </w:t>
      </w:r>
      <w:r w:rsidR="00ED03E8">
        <w:rPr>
          <w:b/>
          <w:sz w:val="24"/>
        </w:rPr>
        <w:t xml:space="preserve">Наргинского </w:t>
      </w:r>
      <w:r>
        <w:rPr>
          <w:b/>
          <w:sz w:val="24"/>
        </w:rPr>
        <w:t>сельского поселения 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угрозе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возникновении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ситуаций.</w:t>
      </w:r>
    </w:p>
    <w:p w:rsidR="00014A7C" w:rsidRDefault="00014A7C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592"/>
        <w:gridCol w:w="4834"/>
        <w:gridCol w:w="3814"/>
        <w:gridCol w:w="2409"/>
      </w:tblGrid>
      <w:tr w:rsidR="00014A7C">
        <w:trPr>
          <w:trHeight w:val="275"/>
        </w:trPr>
        <w:tc>
          <w:tcPr>
            <w:tcW w:w="768" w:type="dxa"/>
          </w:tcPr>
          <w:p w:rsidR="00014A7C" w:rsidRDefault="00C6582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spacing w:line="256" w:lineRule="exact"/>
              <w:ind w:left="110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834" w:type="dxa"/>
          </w:tcPr>
          <w:p w:rsidR="00014A7C" w:rsidRDefault="00C6582A">
            <w:pPr>
              <w:pStyle w:val="TableParagraph"/>
              <w:spacing w:line="256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409" w:type="dxa"/>
          </w:tcPr>
          <w:p w:rsidR="00014A7C" w:rsidRDefault="00C6582A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014A7C">
        <w:trPr>
          <w:trHeight w:val="275"/>
        </w:trPr>
        <w:tc>
          <w:tcPr>
            <w:tcW w:w="15417" w:type="dxa"/>
            <w:gridSpan w:val="5"/>
          </w:tcPr>
          <w:p w:rsidR="00014A7C" w:rsidRDefault="00C6582A">
            <w:pPr>
              <w:pStyle w:val="TableParagraph"/>
              <w:spacing w:line="256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5.1.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(аварийная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устраняемая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обслуживающим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014A7C">
        <w:trPr>
          <w:trHeight w:val="275"/>
        </w:trPr>
        <w:tc>
          <w:tcPr>
            <w:tcW w:w="768" w:type="dxa"/>
          </w:tcPr>
          <w:p w:rsidR="00014A7C" w:rsidRDefault="00C6582A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4" w:type="dxa"/>
          </w:tcPr>
          <w:p w:rsidR="00014A7C" w:rsidRDefault="00C6582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</w:tcPr>
          <w:p w:rsidR="00014A7C" w:rsidRDefault="00C6582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D03E8">
        <w:trPr>
          <w:trHeight w:val="1103"/>
        </w:trPr>
        <w:tc>
          <w:tcPr>
            <w:tcW w:w="768" w:type="dxa"/>
          </w:tcPr>
          <w:p w:rsidR="00ED03E8" w:rsidRDefault="00ED03E8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2" w:type="dxa"/>
          </w:tcPr>
          <w:p w:rsidR="00ED03E8" w:rsidRDefault="00ED03E8">
            <w:pPr>
              <w:pStyle w:val="TableParagraph"/>
              <w:tabs>
                <w:tab w:val="left" w:pos="1609"/>
                <w:tab w:val="left" w:pos="1921"/>
                <w:tab w:val="left" w:pos="2566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Оповещение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передача 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возникновении</w:t>
            </w:r>
          </w:p>
          <w:p w:rsidR="00ED03E8" w:rsidRDefault="00ED03E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аварийной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 </w:t>
            </w: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4834" w:type="dxa"/>
          </w:tcPr>
          <w:p w:rsidR="00ED03E8" w:rsidRPr="00ED03E8" w:rsidRDefault="00ED03E8" w:rsidP="00805EE7">
            <w:pPr>
              <w:rPr>
                <w:sz w:val="24"/>
              </w:rPr>
            </w:pPr>
            <w:r w:rsidRPr="00875F1A">
              <w:rPr>
                <w:sz w:val="24"/>
              </w:rPr>
              <w:t>ООО «Водовод</w:t>
            </w:r>
            <w:r>
              <w:rPr>
                <w:sz w:val="24"/>
              </w:rPr>
              <w:t>-М»</w:t>
            </w:r>
          </w:p>
        </w:tc>
        <w:tc>
          <w:tcPr>
            <w:tcW w:w="3814" w:type="dxa"/>
          </w:tcPr>
          <w:p w:rsidR="00ED03E8" w:rsidRDefault="00ED03E8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заместитель главы</w:t>
            </w:r>
          </w:p>
          <w:p w:rsidR="00ED03E8" w:rsidRDefault="00ED0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32-4-95</w:t>
            </w:r>
          </w:p>
        </w:tc>
        <w:tc>
          <w:tcPr>
            <w:tcW w:w="2409" w:type="dxa"/>
          </w:tcPr>
          <w:p w:rsidR="00ED03E8" w:rsidRDefault="00ED03E8">
            <w:pPr>
              <w:pStyle w:val="TableParagraph"/>
              <w:ind w:left="889" w:hanging="5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pacing w:val="-4"/>
                <w:sz w:val="24"/>
              </w:rPr>
              <w:t>ЕДДС</w:t>
            </w:r>
          </w:p>
        </w:tc>
      </w:tr>
      <w:tr w:rsidR="00ED03E8">
        <w:trPr>
          <w:trHeight w:val="830"/>
        </w:trPr>
        <w:tc>
          <w:tcPr>
            <w:tcW w:w="768" w:type="dxa"/>
          </w:tcPr>
          <w:p w:rsidR="00ED03E8" w:rsidRDefault="00ED03E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2" w:type="dxa"/>
          </w:tcPr>
          <w:p w:rsidR="00ED03E8" w:rsidRDefault="00ED03E8">
            <w:pPr>
              <w:pStyle w:val="TableParagraph"/>
              <w:ind w:left="110" w:right="1081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аварийной ситуации на объекте</w:t>
            </w:r>
          </w:p>
        </w:tc>
        <w:tc>
          <w:tcPr>
            <w:tcW w:w="4834" w:type="dxa"/>
          </w:tcPr>
          <w:p w:rsidR="00ED03E8" w:rsidRPr="00473C6D" w:rsidRDefault="00ED03E8" w:rsidP="005B1379">
            <w:pPr>
              <w:rPr>
                <w:sz w:val="24"/>
              </w:rPr>
            </w:pPr>
            <w:r w:rsidRPr="00473C6D">
              <w:rPr>
                <w:sz w:val="24"/>
              </w:rPr>
              <w:t>ООО «Водовод</w:t>
            </w:r>
            <w:r>
              <w:rPr>
                <w:sz w:val="24"/>
              </w:rPr>
              <w:t>-М»</w:t>
            </w:r>
          </w:p>
        </w:tc>
        <w:tc>
          <w:tcPr>
            <w:tcW w:w="3814" w:type="dxa"/>
          </w:tcPr>
          <w:p w:rsidR="00ED03E8" w:rsidRDefault="00ED03E8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заместитель главы</w:t>
            </w:r>
          </w:p>
          <w:p w:rsidR="00ED03E8" w:rsidRDefault="00ED03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32-4-95</w:t>
            </w:r>
          </w:p>
        </w:tc>
        <w:tc>
          <w:tcPr>
            <w:tcW w:w="2409" w:type="dxa"/>
          </w:tcPr>
          <w:p w:rsidR="00ED03E8" w:rsidRDefault="00ED03E8">
            <w:pPr>
              <w:pStyle w:val="TableParagraph"/>
              <w:ind w:left="889" w:hanging="5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pacing w:val="-4"/>
                <w:sz w:val="24"/>
              </w:rPr>
              <w:t>ЕДДС</w:t>
            </w:r>
          </w:p>
        </w:tc>
      </w:tr>
      <w:tr w:rsidR="00ED03E8">
        <w:trPr>
          <w:trHeight w:val="827"/>
        </w:trPr>
        <w:tc>
          <w:tcPr>
            <w:tcW w:w="768" w:type="dxa"/>
          </w:tcPr>
          <w:p w:rsidR="00ED03E8" w:rsidRDefault="00ED03E8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92" w:type="dxa"/>
          </w:tcPr>
          <w:p w:rsidR="00ED03E8" w:rsidRDefault="00ED03E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аварийной ситуации и вводе объекта в</w:t>
            </w:r>
          </w:p>
          <w:p w:rsidR="00ED03E8" w:rsidRDefault="00ED03E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режим</w:t>
            </w:r>
          </w:p>
        </w:tc>
        <w:tc>
          <w:tcPr>
            <w:tcW w:w="4834" w:type="dxa"/>
          </w:tcPr>
          <w:p w:rsidR="00ED03E8" w:rsidRPr="00473C6D" w:rsidRDefault="00ED03E8" w:rsidP="005B1379">
            <w:pPr>
              <w:rPr>
                <w:sz w:val="24"/>
              </w:rPr>
            </w:pPr>
            <w:r w:rsidRPr="00473C6D">
              <w:rPr>
                <w:sz w:val="24"/>
              </w:rPr>
              <w:t>ООО «Водовод</w:t>
            </w:r>
            <w:r>
              <w:rPr>
                <w:sz w:val="24"/>
              </w:rPr>
              <w:t>-М»</w:t>
            </w:r>
          </w:p>
        </w:tc>
        <w:tc>
          <w:tcPr>
            <w:tcW w:w="3814" w:type="dxa"/>
          </w:tcPr>
          <w:p w:rsidR="00ED03E8" w:rsidRDefault="00ED03E8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заместитель главы</w:t>
            </w:r>
          </w:p>
          <w:p w:rsidR="00ED03E8" w:rsidRDefault="00ED03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32-4-95</w:t>
            </w:r>
          </w:p>
        </w:tc>
        <w:tc>
          <w:tcPr>
            <w:tcW w:w="2409" w:type="dxa"/>
          </w:tcPr>
          <w:p w:rsidR="00ED03E8" w:rsidRDefault="00ED03E8">
            <w:pPr>
              <w:pStyle w:val="TableParagraph"/>
              <w:ind w:left="889" w:hanging="5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pacing w:val="-4"/>
                <w:sz w:val="24"/>
              </w:rPr>
              <w:t>ЕДДС</w:t>
            </w:r>
          </w:p>
        </w:tc>
      </w:tr>
      <w:tr w:rsidR="00014A7C">
        <w:trPr>
          <w:trHeight w:val="275"/>
        </w:trPr>
        <w:tc>
          <w:tcPr>
            <w:tcW w:w="15417" w:type="dxa"/>
            <w:gridSpan w:val="5"/>
          </w:tcPr>
          <w:p w:rsidR="00014A7C" w:rsidRDefault="00C6582A">
            <w:pPr>
              <w:pStyle w:val="TableParagraph"/>
              <w:spacing w:line="256" w:lineRule="exact"/>
              <w:ind w:left="2573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Аварийная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времени</w:t>
            </w:r>
          </w:p>
        </w:tc>
      </w:tr>
      <w:tr w:rsidR="00014A7C">
        <w:trPr>
          <w:trHeight w:val="275"/>
        </w:trPr>
        <w:tc>
          <w:tcPr>
            <w:tcW w:w="768" w:type="dxa"/>
          </w:tcPr>
          <w:p w:rsidR="00014A7C" w:rsidRDefault="00C6582A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4" w:type="dxa"/>
          </w:tcPr>
          <w:p w:rsidR="00014A7C" w:rsidRDefault="00C6582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</w:tcPr>
          <w:p w:rsidR="00014A7C" w:rsidRDefault="00C6582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14A7C">
        <w:trPr>
          <w:trHeight w:val="275"/>
        </w:trPr>
        <w:tc>
          <w:tcPr>
            <w:tcW w:w="768" w:type="dxa"/>
          </w:tcPr>
          <w:p w:rsidR="00014A7C" w:rsidRDefault="00C6582A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передача</w:t>
            </w:r>
          </w:p>
        </w:tc>
        <w:tc>
          <w:tcPr>
            <w:tcW w:w="4834" w:type="dxa"/>
          </w:tcPr>
          <w:p w:rsidR="00014A7C" w:rsidRDefault="00C658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наниматели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жилых</w:t>
            </w: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09" w:type="dxa"/>
          </w:tcPr>
          <w:p w:rsidR="00014A7C" w:rsidRDefault="00C6582A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</w:tc>
      </w:tr>
    </w:tbl>
    <w:p w:rsidR="00014A7C" w:rsidRDefault="00014A7C">
      <w:pPr>
        <w:pStyle w:val="TableParagraph"/>
        <w:spacing w:line="256" w:lineRule="exact"/>
        <w:jc w:val="center"/>
        <w:rPr>
          <w:sz w:val="24"/>
        </w:rPr>
        <w:sectPr w:rsidR="00014A7C">
          <w:pgSz w:w="16840" w:h="11910" w:orient="landscape"/>
          <w:pgMar w:top="1060" w:right="283" w:bottom="280" w:left="850" w:header="720" w:footer="720" w:gutter="0"/>
          <w:cols w:space="720"/>
        </w:sectPr>
      </w:pPr>
    </w:p>
    <w:p w:rsidR="00014A7C" w:rsidRDefault="00014A7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592"/>
        <w:gridCol w:w="4834"/>
        <w:gridCol w:w="3814"/>
        <w:gridCol w:w="2409"/>
      </w:tblGrid>
      <w:tr w:rsidR="00014A7C">
        <w:trPr>
          <w:trHeight w:val="830"/>
        </w:trPr>
        <w:tc>
          <w:tcPr>
            <w:tcW w:w="768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информации о возникновении аварийной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  <w:p w:rsidR="00014A7C" w:rsidRDefault="00C6582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ЖКХ</w:t>
            </w:r>
          </w:p>
        </w:tc>
        <w:tc>
          <w:tcPr>
            <w:tcW w:w="4834" w:type="dxa"/>
          </w:tcPr>
          <w:p w:rsidR="00014A7C" w:rsidRDefault="00C658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помещений,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заместитель Главы</w:t>
            </w: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ind w:right="17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главы </w:t>
            </w:r>
            <w:r w:rsidR="00ED03E8">
              <w:rPr>
                <w:sz w:val="24"/>
              </w:rPr>
              <w:t>32-4-95</w:t>
            </w:r>
          </w:p>
        </w:tc>
        <w:tc>
          <w:tcPr>
            <w:tcW w:w="2409" w:type="dxa"/>
          </w:tcPr>
          <w:p w:rsidR="00014A7C" w:rsidRDefault="00C6582A">
            <w:pPr>
              <w:pStyle w:val="TableParagraph"/>
              <w:spacing w:line="271" w:lineRule="exact"/>
              <w:ind w:left="563"/>
              <w:rPr>
                <w:sz w:val="24"/>
              </w:rPr>
            </w:pPr>
            <w:r>
              <w:rPr>
                <w:sz w:val="24"/>
              </w:rPr>
              <w:t>ЕДДС,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МЧС</w:t>
            </w:r>
          </w:p>
        </w:tc>
      </w:tr>
      <w:tr w:rsidR="00014A7C">
        <w:trPr>
          <w:trHeight w:val="1103"/>
        </w:trPr>
        <w:tc>
          <w:tcPr>
            <w:tcW w:w="768" w:type="dxa"/>
          </w:tcPr>
          <w:p w:rsidR="00014A7C" w:rsidRDefault="00C6582A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tabs>
                <w:tab w:val="left" w:pos="1453"/>
                <w:tab w:val="left" w:pos="1866"/>
                <w:tab w:val="left" w:pos="2751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Прибытие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оперативно штаба</w:t>
            </w:r>
          </w:p>
        </w:tc>
        <w:tc>
          <w:tcPr>
            <w:tcW w:w="4834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r>
              <w:rPr>
                <w:spacing w:val="-2"/>
                <w:sz w:val="24"/>
              </w:rPr>
              <w:t>поселения,</w:t>
            </w:r>
          </w:p>
          <w:p w:rsidR="00014A7C" w:rsidRDefault="00C658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</w:t>
            </w:r>
            <w:r w:rsidR="00ED03E8">
              <w:rPr>
                <w:sz w:val="24"/>
              </w:rPr>
              <w:t>32-4-95</w:t>
            </w:r>
          </w:p>
        </w:tc>
        <w:tc>
          <w:tcPr>
            <w:tcW w:w="2409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</w:tc>
      </w:tr>
      <w:tr w:rsidR="00014A7C">
        <w:trPr>
          <w:trHeight w:val="1380"/>
        </w:trPr>
        <w:tc>
          <w:tcPr>
            <w:tcW w:w="768" w:type="dxa"/>
          </w:tcPr>
          <w:p w:rsidR="00014A7C" w:rsidRDefault="00C6582A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tabs>
                <w:tab w:val="left" w:pos="2408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Доработка с учетом конкретной ситуации, плана локализации и </w:t>
            </w:r>
            <w:r>
              <w:rPr>
                <w:spacing w:val="-2"/>
                <w:sz w:val="24"/>
              </w:rPr>
              <w:t>ликвидации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аварийной</w:t>
            </w:r>
          </w:p>
          <w:p w:rsidR="00014A7C" w:rsidRDefault="00C6582A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ситуации, плана привлечения дополнительных сил и средств</w:t>
            </w:r>
          </w:p>
        </w:tc>
        <w:tc>
          <w:tcPr>
            <w:tcW w:w="4834" w:type="dxa"/>
          </w:tcPr>
          <w:p w:rsidR="00014A7C" w:rsidRDefault="00C6582A">
            <w:pPr>
              <w:pStyle w:val="TableParagraph"/>
              <w:ind w:right="983"/>
              <w:jc w:val="both"/>
              <w:rPr>
                <w:sz w:val="24"/>
              </w:rPr>
            </w:pPr>
            <w:r>
              <w:rPr>
                <w:sz w:val="24"/>
              </w:rPr>
              <w:t>Собственники и наниматели жилых помещений,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заместитель Главы</w:t>
            </w: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r>
              <w:rPr>
                <w:spacing w:val="-2"/>
                <w:sz w:val="24"/>
              </w:rPr>
              <w:t>поселения,</w:t>
            </w:r>
          </w:p>
          <w:p w:rsidR="00014A7C" w:rsidRDefault="00C658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 w:rsidR="00ED03E8">
              <w:rPr>
                <w:sz w:val="24"/>
              </w:rPr>
              <w:t>32-4-95</w:t>
            </w:r>
          </w:p>
        </w:tc>
        <w:tc>
          <w:tcPr>
            <w:tcW w:w="2409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</w:tc>
      </w:tr>
      <w:tr w:rsidR="00014A7C">
        <w:trPr>
          <w:trHeight w:val="1103"/>
        </w:trPr>
        <w:tc>
          <w:tcPr>
            <w:tcW w:w="768" w:type="dxa"/>
          </w:tcPr>
          <w:p w:rsidR="00014A7C" w:rsidRDefault="00C6582A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tabs>
                <w:tab w:val="left" w:pos="2752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оперативного штаба</w:t>
            </w:r>
          </w:p>
        </w:tc>
        <w:tc>
          <w:tcPr>
            <w:tcW w:w="4834" w:type="dxa"/>
          </w:tcPr>
          <w:p w:rsidR="00014A7C" w:rsidRDefault="00C658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r>
              <w:rPr>
                <w:spacing w:val="-2"/>
                <w:sz w:val="24"/>
              </w:rPr>
              <w:t>поселения,</w:t>
            </w:r>
          </w:p>
          <w:p w:rsidR="00014A7C" w:rsidRDefault="00C658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 w:rsidR="00ED03E8">
              <w:rPr>
                <w:sz w:val="24"/>
              </w:rPr>
              <w:t>32-4-95</w:t>
            </w:r>
          </w:p>
        </w:tc>
        <w:tc>
          <w:tcPr>
            <w:tcW w:w="2409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</w:tc>
      </w:tr>
      <w:tr w:rsidR="00014A7C">
        <w:trPr>
          <w:trHeight w:val="1103"/>
        </w:trPr>
        <w:tc>
          <w:tcPr>
            <w:tcW w:w="768" w:type="dxa"/>
          </w:tcPr>
          <w:p w:rsidR="00014A7C" w:rsidRDefault="00C6582A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4834" w:type="dxa"/>
          </w:tcPr>
          <w:p w:rsidR="00014A7C" w:rsidRDefault="003E3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ООО «Водовод-М» </w:t>
            </w:r>
            <w:r w:rsidR="00C6582A">
              <w:rPr>
                <w:spacing w:val="-8"/>
                <w:sz w:val="24"/>
              </w:rPr>
              <w:t xml:space="preserve"> </w:t>
            </w:r>
            <w:r w:rsidR="00C6582A">
              <w:rPr>
                <w:sz w:val="24"/>
              </w:rPr>
              <w:t>собственники</w:t>
            </w:r>
            <w:r w:rsidR="00C6582A">
              <w:rPr>
                <w:spacing w:val="-11"/>
                <w:sz w:val="24"/>
              </w:rPr>
              <w:t xml:space="preserve"> </w:t>
            </w:r>
            <w:r w:rsidR="00C6582A">
              <w:rPr>
                <w:sz w:val="24"/>
              </w:rPr>
              <w:t>и</w:t>
            </w:r>
            <w:r w:rsidR="00C6582A">
              <w:rPr>
                <w:spacing w:val="-12"/>
                <w:sz w:val="24"/>
              </w:rPr>
              <w:t xml:space="preserve"> </w:t>
            </w:r>
            <w:r w:rsidR="00C6582A">
              <w:rPr>
                <w:sz w:val="24"/>
              </w:rPr>
              <w:t>наниматели жилых помещений</w:t>
            </w:r>
          </w:p>
          <w:p w:rsidR="00014A7C" w:rsidRDefault="00C658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Главы</w:t>
            </w: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r>
              <w:rPr>
                <w:spacing w:val="-2"/>
                <w:sz w:val="24"/>
              </w:rPr>
              <w:t>поселения,</w:t>
            </w:r>
          </w:p>
          <w:p w:rsidR="00014A7C" w:rsidRDefault="00C658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 w:rsidR="00ED03E8">
              <w:rPr>
                <w:sz w:val="24"/>
              </w:rPr>
              <w:t>32-4-95</w:t>
            </w:r>
          </w:p>
        </w:tc>
        <w:tc>
          <w:tcPr>
            <w:tcW w:w="2409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</w:tc>
      </w:tr>
      <w:tr w:rsidR="00014A7C">
        <w:trPr>
          <w:trHeight w:val="1103"/>
        </w:trPr>
        <w:tc>
          <w:tcPr>
            <w:tcW w:w="768" w:type="dxa"/>
          </w:tcPr>
          <w:p w:rsidR="00014A7C" w:rsidRDefault="00C6582A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4834" w:type="dxa"/>
          </w:tcPr>
          <w:p w:rsidR="00014A7C" w:rsidRDefault="00C6582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администрации сельского поселения</w:t>
            </w: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r>
              <w:rPr>
                <w:spacing w:val="-2"/>
                <w:sz w:val="24"/>
              </w:rPr>
              <w:t>поселения,</w:t>
            </w:r>
          </w:p>
          <w:p w:rsidR="00014A7C" w:rsidRDefault="00C658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 w:rsidR="00ED03E8">
              <w:rPr>
                <w:sz w:val="24"/>
              </w:rPr>
              <w:t>32-4-95</w:t>
            </w:r>
          </w:p>
        </w:tc>
        <w:tc>
          <w:tcPr>
            <w:tcW w:w="2409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</w:tc>
      </w:tr>
      <w:tr w:rsidR="00014A7C">
        <w:trPr>
          <w:trHeight w:val="1380"/>
        </w:trPr>
        <w:tc>
          <w:tcPr>
            <w:tcW w:w="768" w:type="dxa"/>
          </w:tcPr>
          <w:p w:rsidR="00014A7C" w:rsidRDefault="00C6582A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4834" w:type="dxa"/>
          </w:tcPr>
          <w:p w:rsidR="00014A7C" w:rsidRDefault="00C658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 w:rsidR="003E3348">
              <w:rPr>
                <w:sz w:val="24"/>
              </w:rPr>
              <w:t xml:space="preserve">ООО «Водовод-М» </w:t>
            </w:r>
            <w:r w:rsidR="003E3348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«НКС» тел. 4-52-35,</w:t>
            </w:r>
          </w:p>
          <w:p w:rsidR="00014A7C" w:rsidRDefault="00C6582A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заместитель главы</w:t>
            </w:r>
          </w:p>
          <w:p w:rsidR="00014A7C" w:rsidRDefault="00C658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4-50-01,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4-50-</w:t>
            </w: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409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</w:tc>
      </w:tr>
      <w:tr w:rsidR="00014A7C">
        <w:trPr>
          <w:trHeight w:val="1381"/>
        </w:trPr>
        <w:tc>
          <w:tcPr>
            <w:tcW w:w="768" w:type="dxa"/>
          </w:tcPr>
          <w:p w:rsidR="00014A7C" w:rsidRDefault="00C6582A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tabs>
                <w:tab w:val="left" w:pos="2408"/>
              </w:tabs>
              <w:ind w:left="110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Ликвидация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аварийной </w:t>
            </w:r>
            <w:r>
              <w:rPr>
                <w:sz w:val="24"/>
              </w:rPr>
              <w:t>ситуации и ввод объекта в рабочий режим</w:t>
            </w:r>
          </w:p>
        </w:tc>
        <w:tc>
          <w:tcPr>
            <w:tcW w:w="4834" w:type="dxa"/>
          </w:tcPr>
          <w:p w:rsidR="00014A7C" w:rsidRDefault="00C658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 w:rsidR="003E3348">
              <w:rPr>
                <w:sz w:val="24"/>
              </w:rPr>
              <w:t xml:space="preserve">ООО «Водовод-М» </w:t>
            </w:r>
            <w:r w:rsidR="003E3348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«НКС» тел. </w:t>
            </w:r>
            <w:r w:rsidR="003E3348">
              <w:rPr>
                <w:sz w:val="24"/>
              </w:rPr>
              <w:t>21-2-67</w:t>
            </w:r>
            <w:r>
              <w:rPr>
                <w:sz w:val="24"/>
              </w:rPr>
              <w:t>,</w:t>
            </w:r>
          </w:p>
          <w:p w:rsidR="00014A7C" w:rsidRDefault="00C6582A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заместитель главы</w:t>
            </w:r>
          </w:p>
          <w:p w:rsidR="00014A7C" w:rsidRDefault="003E33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32-4-95</w:t>
            </w:r>
          </w:p>
        </w:tc>
        <w:tc>
          <w:tcPr>
            <w:tcW w:w="2409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14A7C" w:rsidRDefault="00014A7C">
      <w:pPr>
        <w:pStyle w:val="TableParagraph"/>
        <w:rPr>
          <w:sz w:val="24"/>
        </w:rPr>
        <w:sectPr w:rsidR="00014A7C">
          <w:pgSz w:w="16840" w:h="11910" w:orient="landscape"/>
          <w:pgMar w:top="1100" w:right="283" w:bottom="280" w:left="850" w:header="720" w:footer="720" w:gutter="0"/>
          <w:cols w:space="720"/>
        </w:sectPr>
      </w:pPr>
    </w:p>
    <w:p w:rsidR="00014A7C" w:rsidRDefault="00014A7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592"/>
        <w:gridCol w:w="4834"/>
        <w:gridCol w:w="3814"/>
        <w:gridCol w:w="2409"/>
      </w:tblGrid>
      <w:tr w:rsidR="00014A7C">
        <w:trPr>
          <w:trHeight w:val="1382"/>
        </w:trPr>
        <w:tc>
          <w:tcPr>
            <w:tcW w:w="768" w:type="dxa"/>
          </w:tcPr>
          <w:p w:rsidR="00014A7C" w:rsidRDefault="00C6582A">
            <w:pPr>
              <w:pStyle w:val="TableParagraph"/>
              <w:spacing w:line="27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Доклады о ликвидации аварийной ситуации и вводе объекта в рабочий режим</w:t>
            </w:r>
          </w:p>
        </w:tc>
        <w:tc>
          <w:tcPr>
            <w:tcW w:w="4834" w:type="dxa"/>
          </w:tcPr>
          <w:p w:rsidR="00014A7C" w:rsidRDefault="00C658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 w:rsidR="003E3348">
              <w:rPr>
                <w:sz w:val="24"/>
              </w:rPr>
              <w:t xml:space="preserve">ООО «Водовод-М» </w:t>
            </w:r>
            <w:r w:rsidR="003E3348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 w:rsidR="003E3348">
              <w:rPr>
                <w:sz w:val="24"/>
              </w:rPr>
              <w:t xml:space="preserve">ООО «Водовод-М» </w:t>
            </w:r>
            <w:r w:rsidR="003E3348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тел. </w:t>
            </w:r>
            <w:r w:rsidR="003E3348">
              <w:rPr>
                <w:sz w:val="24"/>
              </w:rPr>
              <w:t>21-2-67</w:t>
            </w:r>
          </w:p>
          <w:p w:rsidR="00014A7C" w:rsidRDefault="00C6582A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заместитель главы</w:t>
            </w:r>
          </w:p>
          <w:p w:rsidR="00014A7C" w:rsidRDefault="003E33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32-4-95</w:t>
            </w:r>
          </w:p>
        </w:tc>
        <w:tc>
          <w:tcPr>
            <w:tcW w:w="2409" w:type="dxa"/>
          </w:tcPr>
          <w:p w:rsidR="00014A7C" w:rsidRDefault="00C6582A">
            <w:pPr>
              <w:pStyle w:val="TableParagraph"/>
              <w:ind w:left="889" w:hanging="5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pacing w:val="-4"/>
                <w:sz w:val="24"/>
              </w:rPr>
              <w:t>ЕДДС</w:t>
            </w:r>
          </w:p>
        </w:tc>
      </w:tr>
      <w:tr w:rsidR="00014A7C">
        <w:trPr>
          <w:trHeight w:val="275"/>
        </w:trPr>
        <w:tc>
          <w:tcPr>
            <w:tcW w:w="15417" w:type="dxa"/>
            <w:gridSpan w:val="5"/>
          </w:tcPr>
          <w:p w:rsidR="00014A7C" w:rsidRDefault="00C6582A">
            <w:pPr>
              <w:pStyle w:val="TableParagraph"/>
              <w:spacing w:line="256" w:lineRule="exact"/>
              <w:ind w:left="4901"/>
              <w:rPr>
                <w:b/>
                <w:sz w:val="24"/>
              </w:rPr>
            </w:pPr>
            <w:r>
              <w:rPr>
                <w:b/>
                <w:sz w:val="24"/>
              </w:rPr>
              <w:t>5.3.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Угроза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ситуации</w:t>
            </w:r>
          </w:p>
        </w:tc>
      </w:tr>
      <w:tr w:rsidR="00014A7C">
        <w:trPr>
          <w:trHeight w:val="1380"/>
        </w:trPr>
        <w:tc>
          <w:tcPr>
            <w:tcW w:w="768" w:type="dxa"/>
          </w:tcPr>
          <w:p w:rsidR="00014A7C" w:rsidRDefault="00C6582A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Оповещение и передача информации о возможности возникновения чрезвычайной ситуации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территории</w:t>
            </w:r>
          </w:p>
          <w:p w:rsidR="00014A7C" w:rsidRDefault="00C6582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4834" w:type="dxa"/>
          </w:tcPr>
          <w:p w:rsidR="00014A7C" w:rsidRDefault="003E33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ООО «Водовод-М» 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заместитель главы</w:t>
            </w:r>
          </w:p>
          <w:p w:rsidR="00014A7C" w:rsidRDefault="003E3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32-4-95</w:t>
            </w:r>
          </w:p>
        </w:tc>
        <w:tc>
          <w:tcPr>
            <w:tcW w:w="2409" w:type="dxa"/>
          </w:tcPr>
          <w:p w:rsidR="00014A7C" w:rsidRDefault="00C6582A">
            <w:pPr>
              <w:pStyle w:val="TableParagraph"/>
              <w:ind w:left="889" w:hanging="5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pacing w:val="-4"/>
                <w:sz w:val="24"/>
              </w:rPr>
              <w:t>ЕДДС</w:t>
            </w:r>
          </w:p>
        </w:tc>
      </w:tr>
      <w:tr w:rsidR="00014A7C">
        <w:trPr>
          <w:trHeight w:val="1931"/>
        </w:trPr>
        <w:tc>
          <w:tcPr>
            <w:tcW w:w="768" w:type="dxa"/>
          </w:tcPr>
          <w:p w:rsidR="00014A7C" w:rsidRDefault="00C6582A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tabs>
                <w:tab w:val="left" w:pos="2473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Оповещение и передача полученной информации о возможности возникновения </w:t>
            </w:r>
            <w:r>
              <w:rPr>
                <w:spacing w:val="-2"/>
                <w:sz w:val="24"/>
              </w:rPr>
              <w:t>чрезвычайной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ситуации, </w:t>
            </w:r>
            <w:r>
              <w:rPr>
                <w:sz w:val="24"/>
              </w:rPr>
              <w:t xml:space="preserve">связанной с предполагаемыми </w:t>
            </w:r>
            <w:proofErr w:type="gramStart"/>
            <w:r>
              <w:rPr>
                <w:sz w:val="24"/>
              </w:rPr>
              <w:t>чрезвычайными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событиями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:rsidR="00014A7C" w:rsidRDefault="00C6582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4834" w:type="dxa"/>
          </w:tcPr>
          <w:p w:rsidR="00014A7C" w:rsidRDefault="00C658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главы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409" w:type="dxa"/>
          </w:tcPr>
          <w:p w:rsidR="00014A7C" w:rsidRDefault="00C6582A">
            <w:pPr>
              <w:pStyle w:val="TableParagraph"/>
              <w:ind w:left="889" w:hanging="5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pacing w:val="-4"/>
                <w:sz w:val="24"/>
              </w:rPr>
              <w:t>ЕДДС</w:t>
            </w:r>
          </w:p>
        </w:tc>
      </w:tr>
      <w:tr w:rsidR="00014A7C">
        <w:trPr>
          <w:trHeight w:val="1379"/>
        </w:trPr>
        <w:tc>
          <w:tcPr>
            <w:tcW w:w="768" w:type="dxa"/>
          </w:tcPr>
          <w:p w:rsidR="00014A7C" w:rsidRDefault="00C6582A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tabs>
                <w:tab w:val="left" w:pos="2116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Приведение в состояние готовности соответствующих </w:t>
            </w:r>
            <w:r>
              <w:rPr>
                <w:spacing w:val="-4"/>
                <w:sz w:val="24"/>
              </w:rPr>
              <w:t>служб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предприятия,</w:t>
            </w:r>
          </w:p>
          <w:p w:rsidR="00014A7C" w:rsidRDefault="00C6582A">
            <w:pPr>
              <w:pStyle w:val="TableParagraph"/>
              <w:tabs>
                <w:tab w:val="left" w:pos="2103"/>
                <w:tab w:val="left" w:pos="3357"/>
              </w:tabs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ЖКХ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 сил и средств</w:t>
            </w:r>
          </w:p>
        </w:tc>
        <w:tc>
          <w:tcPr>
            <w:tcW w:w="4834" w:type="dxa"/>
          </w:tcPr>
          <w:p w:rsidR="00014A7C" w:rsidRDefault="003E33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ООО «Водовод-М» 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заместитель главы</w:t>
            </w:r>
          </w:p>
          <w:p w:rsidR="00014A7C" w:rsidRDefault="003E3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32-4-95</w:t>
            </w:r>
          </w:p>
        </w:tc>
        <w:tc>
          <w:tcPr>
            <w:tcW w:w="2409" w:type="dxa"/>
          </w:tcPr>
          <w:p w:rsidR="00014A7C" w:rsidRDefault="00014A7C">
            <w:pPr>
              <w:pStyle w:val="TableParagraph"/>
              <w:ind w:left="0"/>
              <w:rPr>
                <w:sz w:val="24"/>
              </w:rPr>
            </w:pPr>
          </w:p>
        </w:tc>
      </w:tr>
      <w:tr w:rsidR="00014A7C">
        <w:trPr>
          <w:trHeight w:val="2484"/>
        </w:trPr>
        <w:tc>
          <w:tcPr>
            <w:tcW w:w="768" w:type="dxa"/>
          </w:tcPr>
          <w:p w:rsidR="00014A7C" w:rsidRDefault="00C6582A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92" w:type="dxa"/>
          </w:tcPr>
          <w:p w:rsidR="00014A7C" w:rsidRDefault="00C6582A">
            <w:pPr>
              <w:pStyle w:val="TableParagraph"/>
              <w:tabs>
                <w:tab w:val="left" w:pos="1333"/>
                <w:tab w:val="left" w:pos="2137"/>
                <w:tab w:val="left" w:pos="2176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Доклад о готовности дежурных смен предприятия, организации </w:t>
            </w:r>
            <w:r>
              <w:rPr>
                <w:spacing w:val="-4"/>
                <w:sz w:val="24"/>
              </w:rPr>
              <w:t>ЖКХ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организаций, </w:t>
            </w:r>
            <w:r>
              <w:rPr>
                <w:sz w:val="24"/>
              </w:rPr>
              <w:t xml:space="preserve">определенных в соответствии с </w:t>
            </w:r>
            <w:r>
              <w:rPr>
                <w:spacing w:val="-2"/>
                <w:sz w:val="24"/>
              </w:rPr>
              <w:t>планом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привлечения </w:t>
            </w:r>
            <w:r>
              <w:rPr>
                <w:sz w:val="24"/>
              </w:rPr>
              <w:t>дополнительных сил и средств,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работе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локализации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014A7C" w:rsidRDefault="00C6582A">
            <w:pPr>
              <w:pStyle w:val="TableParagraph"/>
              <w:tabs>
                <w:tab w:val="left" w:pos="2404"/>
              </w:tabs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предполагаемой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аварийной </w:t>
            </w:r>
            <w:r>
              <w:rPr>
                <w:sz w:val="24"/>
              </w:rPr>
              <w:t>ситуации на объектах ЖКХ</w:t>
            </w:r>
          </w:p>
        </w:tc>
        <w:tc>
          <w:tcPr>
            <w:tcW w:w="4834" w:type="dxa"/>
          </w:tcPr>
          <w:p w:rsidR="00014A7C" w:rsidRDefault="003E33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ООО «Водовод-М» </w:t>
            </w:r>
            <w:r>
              <w:rPr>
                <w:spacing w:val="-8"/>
                <w:sz w:val="24"/>
              </w:rPr>
              <w:t xml:space="preserve"> </w:t>
            </w:r>
            <w:r w:rsidR="00C6582A">
              <w:rPr>
                <w:sz w:val="24"/>
              </w:rPr>
              <w:t>глава</w:t>
            </w:r>
            <w:r w:rsidR="00C6582A">
              <w:rPr>
                <w:spacing w:val="-5"/>
                <w:sz w:val="24"/>
              </w:rPr>
              <w:t xml:space="preserve"> </w:t>
            </w:r>
            <w:r w:rsidR="00C6582A">
              <w:rPr>
                <w:spacing w:val="-2"/>
                <w:sz w:val="24"/>
              </w:rPr>
              <w:t>поселения</w:t>
            </w:r>
          </w:p>
        </w:tc>
        <w:tc>
          <w:tcPr>
            <w:tcW w:w="3814" w:type="dxa"/>
          </w:tcPr>
          <w:p w:rsidR="00014A7C" w:rsidRDefault="00C658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главы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409" w:type="dxa"/>
          </w:tcPr>
          <w:p w:rsidR="00014A7C" w:rsidRDefault="00C6582A">
            <w:pPr>
              <w:pStyle w:val="TableParagraph"/>
              <w:ind w:left="889" w:hanging="5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pacing w:val="-4"/>
                <w:sz w:val="24"/>
              </w:rPr>
              <w:t>ЕДДС</w:t>
            </w:r>
          </w:p>
        </w:tc>
      </w:tr>
    </w:tbl>
    <w:p w:rsidR="00014A7C" w:rsidRDefault="00014A7C">
      <w:pPr>
        <w:pStyle w:val="a3"/>
        <w:ind w:left="342"/>
      </w:pPr>
    </w:p>
    <w:sectPr w:rsidR="00014A7C" w:rsidSect="00014A7C">
      <w:pgSz w:w="16840" w:h="11910" w:orient="landscape"/>
      <w:pgMar w:top="110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6A24"/>
    <w:multiLevelType w:val="hybridMultilevel"/>
    <w:tmpl w:val="5C5CAE28"/>
    <w:lvl w:ilvl="0" w:tplc="C5E67BB2">
      <w:start w:val="1"/>
      <w:numFmt w:val="decimal"/>
      <w:lvlText w:val="%1."/>
      <w:lvlJc w:val="left"/>
      <w:pPr>
        <w:ind w:left="282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589F70">
      <w:numFmt w:val="bullet"/>
      <w:lvlText w:val="•"/>
      <w:lvlJc w:val="left"/>
      <w:pPr>
        <w:ind w:left="1329" w:hanging="415"/>
      </w:pPr>
      <w:rPr>
        <w:rFonts w:hint="default"/>
        <w:lang w:val="ru-RU" w:eastAsia="en-US" w:bidi="ar-SA"/>
      </w:rPr>
    </w:lvl>
    <w:lvl w:ilvl="2" w:tplc="312A86FE">
      <w:numFmt w:val="bullet"/>
      <w:lvlText w:val="•"/>
      <w:lvlJc w:val="left"/>
      <w:pPr>
        <w:ind w:left="2378" w:hanging="415"/>
      </w:pPr>
      <w:rPr>
        <w:rFonts w:hint="default"/>
        <w:lang w:val="ru-RU" w:eastAsia="en-US" w:bidi="ar-SA"/>
      </w:rPr>
    </w:lvl>
    <w:lvl w:ilvl="3" w:tplc="31B8B228">
      <w:numFmt w:val="bullet"/>
      <w:lvlText w:val="•"/>
      <w:lvlJc w:val="left"/>
      <w:pPr>
        <w:ind w:left="3428" w:hanging="415"/>
      </w:pPr>
      <w:rPr>
        <w:rFonts w:hint="default"/>
        <w:lang w:val="ru-RU" w:eastAsia="en-US" w:bidi="ar-SA"/>
      </w:rPr>
    </w:lvl>
    <w:lvl w:ilvl="4" w:tplc="4EDCDBCA">
      <w:numFmt w:val="bullet"/>
      <w:lvlText w:val="•"/>
      <w:lvlJc w:val="left"/>
      <w:pPr>
        <w:ind w:left="4477" w:hanging="415"/>
      </w:pPr>
      <w:rPr>
        <w:rFonts w:hint="default"/>
        <w:lang w:val="ru-RU" w:eastAsia="en-US" w:bidi="ar-SA"/>
      </w:rPr>
    </w:lvl>
    <w:lvl w:ilvl="5" w:tplc="7AEE62A8">
      <w:numFmt w:val="bullet"/>
      <w:lvlText w:val="•"/>
      <w:lvlJc w:val="left"/>
      <w:pPr>
        <w:ind w:left="5526" w:hanging="415"/>
      </w:pPr>
      <w:rPr>
        <w:rFonts w:hint="default"/>
        <w:lang w:val="ru-RU" w:eastAsia="en-US" w:bidi="ar-SA"/>
      </w:rPr>
    </w:lvl>
    <w:lvl w:ilvl="6" w:tplc="3904D438">
      <w:numFmt w:val="bullet"/>
      <w:lvlText w:val="•"/>
      <w:lvlJc w:val="left"/>
      <w:pPr>
        <w:ind w:left="6576" w:hanging="415"/>
      </w:pPr>
      <w:rPr>
        <w:rFonts w:hint="default"/>
        <w:lang w:val="ru-RU" w:eastAsia="en-US" w:bidi="ar-SA"/>
      </w:rPr>
    </w:lvl>
    <w:lvl w:ilvl="7" w:tplc="20385E72">
      <w:numFmt w:val="bullet"/>
      <w:lvlText w:val="•"/>
      <w:lvlJc w:val="left"/>
      <w:pPr>
        <w:ind w:left="7625" w:hanging="415"/>
      </w:pPr>
      <w:rPr>
        <w:rFonts w:hint="default"/>
        <w:lang w:val="ru-RU" w:eastAsia="en-US" w:bidi="ar-SA"/>
      </w:rPr>
    </w:lvl>
    <w:lvl w:ilvl="8" w:tplc="A4E46D6C">
      <w:numFmt w:val="bullet"/>
      <w:lvlText w:val="•"/>
      <w:lvlJc w:val="left"/>
      <w:pPr>
        <w:ind w:left="8674" w:hanging="415"/>
      </w:pPr>
      <w:rPr>
        <w:rFonts w:hint="default"/>
        <w:lang w:val="ru-RU" w:eastAsia="en-US" w:bidi="ar-SA"/>
      </w:rPr>
    </w:lvl>
  </w:abstractNum>
  <w:abstractNum w:abstractNumId="1" w15:restartNumberingAfterBreak="0">
    <w:nsid w:val="2A8A23B1"/>
    <w:multiLevelType w:val="hybridMultilevel"/>
    <w:tmpl w:val="D444DBE8"/>
    <w:lvl w:ilvl="0" w:tplc="F99A13C2">
      <w:start w:val="1"/>
      <w:numFmt w:val="decimal"/>
      <w:lvlText w:val="%1."/>
      <w:lvlJc w:val="left"/>
      <w:pPr>
        <w:ind w:left="6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262C24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BFB06B78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3" w:tplc="5DA29A9E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2A601200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0610DB7A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7B18DC6C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B53E7E14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62F6D62C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4011051"/>
    <w:multiLevelType w:val="hybridMultilevel"/>
    <w:tmpl w:val="2E443CEC"/>
    <w:lvl w:ilvl="0" w:tplc="79820D66">
      <w:start w:val="1"/>
      <w:numFmt w:val="decimal"/>
      <w:lvlText w:val="%1."/>
      <w:lvlJc w:val="left"/>
      <w:pPr>
        <w:ind w:left="5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D4284E">
      <w:start w:val="1"/>
      <w:numFmt w:val="decimal"/>
      <w:lvlText w:val="%2."/>
      <w:lvlJc w:val="left"/>
      <w:pPr>
        <w:ind w:left="523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4051DE">
      <w:numFmt w:val="bullet"/>
      <w:lvlText w:val="•"/>
      <w:lvlJc w:val="left"/>
      <w:pPr>
        <w:ind w:left="1565" w:hanging="241"/>
      </w:pPr>
      <w:rPr>
        <w:rFonts w:hint="default"/>
        <w:lang w:val="ru-RU" w:eastAsia="en-US" w:bidi="ar-SA"/>
      </w:rPr>
    </w:lvl>
    <w:lvl w:ilvl="3" w:tplc="4020812C">
      <w:numFmt w:val="bullet"/>
      <w:lvlText w:val="•"/>
      <w:lvlJc w:val="left"/>
      <w:pPr>
        <w:ind w:left="2570" w:hanging="241"/>
      </w:pPr>
      <w:rPr>
        <w:rFonts w:hint="default"/>
        <w:lang w:val="ru-RU" w:eastAsia="en-US" w:bidi="ar-SA"/>
      </w:rPr>
    </w:lvl>
    <w:lvl w:ilvl="4" w:tplc="F600E066">
      <w:numFmt w:val="bullet"/>
      <w:lvlText w:val="•"/>
      <w:lvlJc w:val="left"/>
      <w:pPr>
        <w:ind w:left="3575" w:hanging="241"/>
      </w:pPr>
      <w:rPr>
        <w:rFonts w:hint="default"/>
        <w:lang w:val="ru-RU" w:eastAsia="en-US" w:bidi="ar-SA"/>
      </w:rPr>
    </w:lvl>
    <w:lvl w:ilvl="5" w:tplc="44FCF0F6">
      <w:numFmt w:val="bullet"/>
      <w:lvlText w:val="•"/>
      <w:lvlJc w:val="left"/>
      <w:pPr>
        <w:ind w:left="4581" w:hanging="241"/>
      </w:pPr>
      <w:rPr>
        <w:rFonts w:hint="default"/>
        <w:lang w:val="ru-RU" w:eastAsia="en-US" w:bidi="ar-SA"/>
      </w:rPr>
    </w:lvl>
    <w:lvl w:ilvl="6" w:tplc="8E56E91A">
      <w:numFmt w:val="bullet"/>
      <w:lvlText w:val="•"/>
      <w:lvlJc w:val="left"/>
      <w:pPr>
        <w:ind w:left="5586" w:hanging="241"/>
      </w:pPr>
      <w:rPr>
        <w:rFonts w:hint="default"/>
        <w:lang w:val="ru-RU" w:eastAsia="en-US" w:bidi="ar-SA"/>
      </w:rPr>
    </w:lvl>
    <w:lvl w:ilvl="7" w:tplc="44F4BC04">
      <w:numFmt w:val="bullet"/>
      <w:lvlText w:val="•"/>
      <w:lvlJc w:val="left"/>
      <w:pPr>
        <w:ind w:left="6591" w:hanging="241"/>
      </w:pPr>
      <w:rPr>
        <w:rFonts w:hint="default"/>
        <w:lang w:val="ru-RU" w:eastAsia="en-US" w:bidi="ar-SA"/>
      </w:rPr>
    </w:lvl>
    <w:lvl w:ilvl="8" w:tplc="700C00CE">
      <w:numFmt w:val="bullet"/>
      <w:lvlText w:val="•"/>
      <w:lvlJc w:val="left"/>
      <w:pPr>
        <w:ind w:left="7597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14A7C"/>
    <w:rsid w:val="00014A7C"/>
    <w:rsid w:val="003A76EC"/>
    <w:rsid w:val="003E3348"/>
    <w:rsid w:val="004701E2"/>
    <w:rsid w:val="006F4D32"/>
    <w:rsid w:val="00A14F97"/>
    <w:rsid w:val="00AE618A"/>
    <w:rsid w:val="00C6582A"/>
    <w:rsid w:val="00E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1F67"/>
  <w15:docId w15:val="{AECD417F-F805-4809-80F4-067D6C3C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4A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A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4A7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14A7C"/>
    <w:pPr>
      <w:ind w:left="28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14A7C"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14A7C"/>
    <w:pPr>
      <w:ind w:left="2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14A7C"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3</cp:revision>
  <cp:lastPrinted>2025-04-21T09:48:00Z</cp:lastPrinted>
  <dcterms:created xsi:type="dcterms:W3CDTF">2025-04-21T09:50:00Z</dcterms:created>
  <dcterms:modified xsi:type="dcterms:W3CDTF">2025-04-22T05:45:00Z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2025-04-21T00:00:00Z</vt:filetime>
  </property>
  <property fmtid="{D5CDD505-2E9C-101B-9397-08002B2CF9AE}" pid="5" name="Producer">
    <vt:lpwstr>3-Heights(TM) PDF Security Shell 4.8.25.2 (http://www.pdf-tools.com)</vt:lpwstr>
  </property>
</Properties>
</file>